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2152CC57" w:rsidR="007645D7" w:rsidRPr="007645D7" w:rsidRDefault="007645D7" w:rsidP="007645D7">
      <w:pPr>
        <w:pStyle w:val="Heading1"/>
        <w:spacing w:before="0"/>
      </w:pPr>
      <w:r>
        <w:t>C</w:t>
      </w:r>
      <w:r w:rsidR="002F3ECA">
        <w:t>hanges t</w:t>
      </w:r>
      <w:r w:rsidR="00161085">
        <w:t xml:space="preserve">o </w:t>
      </w:r>
      <w:r w:rsidR="00FC40DC">
        <w:t xml:space="preserve">Gynaecological Oncology </w:t>
      </w:r>
      <w:r>
        <w:t xml:space="preserve">MBS items </w:t>
      </w:r>
    </w:p>
    <w:p w14:paraId="786A5E68" w14:textId="445DBAC7" w:rsidR="00907B4A" w:rsidRPr="00AB53A4" w:rsidRDefault="00907B4A" w:rsidP="00AB53A4">
      <w:bookmarkStart w:id="0" w:name="_Hlk4568006"/>
      <w:r>
        <w:t>Last updated:</w:t>
      </w:r>
      <w:r w:rsidR="00632135">
        <w:t xml:space="preserve"> </w:t>
      </w:r>
      <w:r w:rsidR="004174E5">
        <w:t xml:space="preserve">21 </w:t>
      </w:r>
      <w:r w:rsidR="001E5E38">
        <w:t xml:space="preserve">February 2022 </w:t>
      </w:r>
      <w:r w:rsidR="00632135">
        <w:t xml:space="preserve"> </w:t>
      </w:r>
    </w:p>
    <w:p w14:paraId="6592FA61" w14:textId="77777777" w:rsidR="00AF501B" w:rsidRDefault="00AF501B" w:rsidP="00AF501B">
      <w:pPr>
        <w:pStyle w:val="ListParagraph"/>
        <w:numPr>
          <w:ilvl w:val="0"/>
          <w:numId w:val="1"/>
        </w:numPr>
      </w:pPr>
      <w:bookmarkStart w:id="1" w:name="_Hlk535506978"/>
      <w:bookmarkEnd w:id="0"/>
      <w:r w:rsidRPr="00F97585">
        <w:t xml:space="preserve">From 1 March 2022, </w:t>
      </w:r>
      <w:r>
        <w:t xml:space="preserve">some of the </w:t>
      </w:r>
      <w:r w:rsidRPr="00F97585">
        <w:t xml:space="preserve">Medicare Benefits Schedule (MBS) items for </w:t>
      </w:r>
      <w:r>
        <w:t xml:space="preserve">gynaecology </w:t>
      </w:r>
      <w:r w:rsidRPr="00F97585">
        <w:t xml:space="preserve">services are changing to </w:t>
      </w:r>
      <w:r>
        <w:t>align with</w:t>
      </w:r>
      <w:r w:rsidRPr="00F97585">
        <w:t xml:space="preserve"> contemporary </w:t>
      </w:r>
      <w:r>
        <w:t xml:space="preserve">and evidenced based treatment. </w:t>
      </w:r>
      <w:r w:rsidRPr="000A4F7D">
        <w:t>The changes are a result of the MBS Review Taskforce recommendations</w:t>
      </w:r>
      <w:r>
        <w:t xml:space="preserve"> for gynaecology </w:t>
      </w:r>
      <w:r w:rsidRPr="000A4F7D">
        <w:t xml:space="preserve">and </w:t>
      </w:r>
      <w:r>
        <w:t xml:space="preserve">extensive </w:t>
      </w:r>
      <w:r w:rsidRPr="000A4F7D">
        <w:t>consultation with stakeholders.</w:t>
      </w:r>
    </w:p>
    <w:p w14:paraId="529C4B41" w14:textId="7EE4B7D0" w:rsidR="00AF501B" w:rsidRDefault="00AF501B" w:rsidP="00AF501B">
      <w:pPr>
        <w:pStyle w:val="ListParagraph"/>
        <w:numPr>
          <w:ilvl w:val="0"/>
          <w:numId w:val="1"/>
        </w:numPr>
      </w:pPr>
      <w:r>
        <w:t>The c</w:t>
      </w:r>
      <w:r w:rsidRPr="000A4F7D">
        <w:t>hanges</w:t>
      </w:r>
      <w:r>
        <w:t xml:space="preserve"> relate to four </w:t>
      </w:r>
      <w:r w:rsidR="00AF3805">
        <w:t>sub</w:t>
      </w:r>
      <w:r w:rsidRPr="00AF3805">
        <w:t>specialty</w:t>
      </w:r>
      <w:r>
        <w:t xml:space="preserve"> areas - General Gynaecology, Assisted Reproductive Technology, Urogynaecology and Gynaecological Oncology. There is a separate factsheet for each area. </w:t>
      </w:r>
    </w:p>
    <w:p w14:paraId="50FFEBA8" w14:textId="1D6C5D57" w:rsidR="00AF501B" w:rsidRPr="00FC3478" w:rsidRDefault="00AF501B" w:rsidP="00AF501B">
      <w:pPr>
        <w:pStyle w:val="ListParagraph"/>
        <w:numPr>
          <w:ilvl w:val="0"/>
          <w:numId w:val="1"/>
        </w:numPr>
      </w:pPr>
      <w:r>
        <w:t xml:space="preserve">This factsheet covers Gynaecological Oncology services.  </w:t>
      </w:r>
    </w:p>
    <w:bookmarkEnd w:id="1"/>
    <w:p w14:paraId="0633A434" w14:textId="48A34361" w:rsidR="0017279A" w:rsidRDefault="00AC64CC"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2DD93D8D" w:rsidR="007645D7" w:rsidRDefault="001B6E56" w:rsidP="00BC5B9E">
      <w:r>
        <w:t>From 1 March 2022</w:t>
      </w:r>
      <w:r w:rsidR="00AF501B">
        <w:t>, c</w:t>
      </w:r>
      <w:r w:rsidR="00AF501B" w:rsidRPr="000A4F7D">
        <w:t xml:space="preserve">hanges </w:t>
      </w:r>
      <w:r w:rsidR="00AF501B">
        <w:t xml:space="preserve">will be </w:t>
      </w:r>
      <w:r w:rsidR="00AF501B" w:rsidRPr="000A4F7D">
        <w:t xml:space="preserve">made </w:t>
      </w:r>
      <w:r w:rsidR="00AF501B">
        <w:t xml:space="preserve">to some of the Gynaecological Oncology services funded through the MBS. </w:t>
      </w:r>
      <w:r w:rsidR="00E30DFE">
        <w:t xml:space="preserve">The changes </w:t>
      </w:r>
      <w:r w:rsidR="00AF501B">
        <w:t xml:space="preserve">comprise </w:t>
      </w:r>
      <w:r w:rsidR="005203AB">
        <w:t>7</w:t>
      </w:r>
      <w:r w:rsidR="00702218">
        <w:t xml:space="preserve"> </w:t>
      </w:r>
      <w:r w:rsidR="007645D7">
        <w:t>new item</w:t>
      </w:r>
      <w:r w:rsidR="004C761C">
        <w:t>s</w:t>
      </w:r>
      <w:r w:rsidR="007645D7">
        <w:t xml:space="preserve">, </w:t>
      </w:r>
      <w:r w:rsidR="00724956">
        <w:t>23</w:t>
      </w:r>
      <w:r w:rsidR="00702218">
        <w:t xml:space="preserve"> </w:t>
      </w:r>
      <w:r w:rsidR="007645D7">
        <w:t>amended items</w:t>
      </w:r>
      <w:r w:rsidR="00FC3478">
        <w:t xml:space="preserve"> and </w:t>
      </w:r>
      <w:r w:rsidR="005203AB">
        <w:t>8</w:t>
      </w:r>
      <w:r w:rsidR="00702218">
        <w:t xml:space="preserve"> </w:t>
      </w:r>
      <w:r w:rsidR="00866FAA">
        <w:t>deleted item</w:t>
      </w:r>
      <w:r w:rsidR="00702218">
        <w:t>s</w:t>
      </w:r>
      <w:r w:rsidR="00FC3478">
        <w:t>.</w:t>
      </w:r>
    </w:p>
    <w:p w14:paraId="45741A83" w14:textId="3BD1B88B" w:rsidR="005203AB" w:rsidRDefault="00F3425F" w:rsidP="00BC5B9E">
      <w:r w:rsidRPr="00F3425F">
        <w:rPr>
          <w:b/>
          <w:bCs/>
        </w:rPr>
        <w:t>New items:</w:t>
      </w:r>
      <w:r w:rsidR="00AC64CC">
        <w:rPr>
          <w:b/>
          <w:bCs/>
        </w:rPr>
        <w:t xml:space="preserve"> </w:t>
      </w:r>
      <w:r w:rsidR="004C761C">
        <w:rPr>
          <w:rStyle w:val="NEWItemNumber"/>
        </w:rPr>
        <w:t xml:space="preserve"> </w:t>
      </w:r>
      <w:r w:rsidR="005203AB" w:rsidRPr="005203AB">
        <w:rPr>
          <w:rStyle w:val="NEWItemNumber"/>
        </w:rPr>
        <w:t>35609, 35610, 35668, 35669, 35671, 35721, 35724</w:t>
      </w:r>
    </w:p>
    <w:p w14:paraId="2614963D" w14:textId="7BAD6121" w:rsidR="007645D7" w:rsidRPr="00724956" w:rsidRDefault="007645D7" w:rsidP="00BC5B9E">
      <w:pPr>
        <w:rPr>
          <w:rStyle w:val="AmendedItemNumber"/>
        </w:rPr>
      </w:pPr>
      <w:r w:rsidRPr="00F3425F">
        <w:rPr>
          <w:b/>
          <w:bCs/>
        </w:rPr>
        <w:t xml:space="preserve">Amended items: </w:t>
      </w:r>
      <w:r w:rsidR="00724956" w:rsidRPr="00724956">
        <w:rPr>
          <w:rStyle w:val="AmendedItemNumber"/>
        </w:rPr>
        <w:t>35536, 35539, 35545, 35548, 35552, 35557, 35560, 35561, 35562, 35564, 35608, 35612, 35614, 35615, 35644, 35645, 35647, 35648, 35667, 35717, 35720, 35723, 35726</w:t>
      </w:r>
    </w:p>
    <w:p w14:paraId="77565851" w14:textId="6E043080" w:rsidR="00F3425F" w:rsidRPr="00F3425F" w:rsidRDefault="00F3425F" w:rsidP="00BC5B9E">
      <w:pPr>
        <w:rPr>
          <w:b/>
          <w:bCs/>
        </w:rPr>
      </w:pPr>
      <w:r>
        <w:rPr>
          <w:b/>
          <w:bCs/>
        </w:rPr>
        <w:t xml:space="preserve">Deleted items: </w:t>
      </w:r>
      <w:r w:rsidR="005203AB" w:rsidRPr="005203AB">
        <w:rPr>
          <w:rStyle w:val="DeletedItemNumber"/>
        </w:rPr>
        <w:t>35530, 35542, 35613, 35618, 35646, 35664, 35670, 35713</w:t>
      </w:r>
    </w:p>
    <w:p w14:paraId="3F95C89C" w14:textId="1858D9C2" w:rsidR="00AF501B" w:rsidRDefault="00CE78A9" w:rsidP="00AF501B">
      <w:r>
        <w:br/>
      </w:r>
      <w:r w:rsidR="00AF501B">
        <w:t>This factsheet also include</w:t>
      </w:r>
      <w:r w:rsidR="00A1279F">
        <w:t>s</w:t>
      </w:r>
      <w:r w:rsidR="00AF501B">
        <w:t xml:space="preserve"> Private Health Insurance (PHI) classifications and </w:t>
      </w:r>
      <w:r w:rsidR="00AF501B" w:rsidRPr="00E917D9">
        <w:t>categorisations</w:t>
      </w:r>
      <w:r w:rsidR="00AF501B">
        <w:t xml:space="preserve"> for the new and amended MBS items</w:t>
      </w:r>
      <w:r w:rsidR="001E5E38">
        <w:t xml:space="preserve">. </w:t>
      </w:r>
      <w:r w:rsidR="00AF501B" w:rsidRPr="00E917D9">
        <w:t xml:space="preserve"> </w:t>
      </w:r>
    </w:p>
    <w:p w14:paraId="1A1F349F" w14:textId="4142ED48" w:rsidR="00135417" w:rsidRDefault="00135417" w:rsidP="00AB53A4">
      <w:pPr>
        <w:pStyle w:val="Heading2"/>
      </w:pPr>
      <w:r>
        <w:t xml:space="preserve">Why </w:t>
      </w:r>
      <w:r w:rsidR="009F52D4">
        <w:t>are the changes being made</w:t>
      </w:r>
      <w:r>
        <w:t>?</w:t>
      </w:r>
    </w:p>
    <w:p w14:paraId="093BAB74" w14:textId="77777777" w:rsidR="00AF501B" w:rsidRDefault="00AF501B" w:rsidP="00AF501B">
      <w:bookmarkStart w:id="2" w:name="_Hlk535386664"/>
      <w:r>
        <w:t xml:space="preserve">These changes give effect to the recommendations of the independent MBS Review Taskforce, which was informed by the Gynaecology Clinical Committee, plus further consultation with clinical experts and stakeholders through the Gynaecology Implementation Liaison Group. The changes will promote best clinical practice, patient safety and quality of care. </w:t>
      </w:r>
    </w:p>
    <w:p w14:paraId="3C9F7640" w14:textId="376DA0CA" w:rsidR="00610FDB" w:rsidRDefault="00970A83" w:rsidP="00E30DFE">
      <w:r>
        <w:t>M</w:t>
      </w:r>
      <w:r w:rsidR="00E30DFE" w:rsidRPr="004F5F4C">
        <w:t xml:space="preserve">ore information about the Taskforce and associated Committees is available </w:t>
      </w:r>
      <w:r w:rsidR="00DE77C9">
        <w:t>on the Department of Health website:</w:t>
      </w:r>
      <w:r w:rsidR="00E30DFE" w:rsidRPr="00E30DFE">
        <w:rPr>
          <w:i/>
          <w:iCs/>
        </w:rPr>
        <w:t xml:space="preserve"> </w:t>
      </w:r>
      <w:hyperlink r:id="rId9" w:history="1">
        <w:r w:rsidR="00E30DFE" w:rsidRPr="004F5F4C">
          <w:rPr>
            <w:rStyle w:val="Hyperlink"/>
          </w:rPr>
          <w:t>Medicare Benefits Schedule Review</w:t>
        </w:r>
      </w:hyperlink>
      <w:r w:rsidR="00E30DFE" w:rsidRPr="004F5F4C">
        <w:t>.</w:t>
      </w:r>
      <w:r w:rsidR="00E30DFE" w:rsidRPr="00E30DFE">
        <w:rPr>
          <w:i/>
          <w:iCs/>
        </w:rPr>
        <w:t xml:space="preserve"> </w:t>
      </w:r>
      <w:r w:rsidR="00E30DFE" w:rsidRPr="004F5F4C">
        <w:t>A full copy of the Taskforce’s final report</w:t>
      </w:r>
      <w:r w:rsidR="00BF09B0">
        <w:t xml:space="preserve">, including the rationales </w:t>
      </w:r>
      <w:r w:rsidR="004174E5">
        <w:t>for the</w:t>
      </w:r>
      <w:r w:rsidR="00BF09B0">
        <w:t xml:space="preserve"> changes which are outlined in this factsheet,</w:t>
      </w:r>
      <w:r w:rsidR="00E30DFE" w:rsidRPr="004F5F4C">
        <w:t xml:space="preserve"> can be found at:</w:t>
      </w:r>
      <w:r w:rsidR="00193A76">
        <w:t xml:space="preserve"> 2020 – </w:t>
      </w:r>
      <w:hyperlink r:id="rId10" w:history="1">
        <w:r w:rsidR="00193A76" w:rsidRPr="00193A76">
          <w:rPr>
            <w:rStyle w:val="Hyperlink"/>
          </w:rPr>
          <w:t>Medicare Benefits Schedule Review Taskforce. – Final Report on the Review of Gynaecology MBS Items.</w:t>
        </w:r>
      </w:hyperlink>
      <w:r w:rsidR="00193A76">
        <w:t xml:space="preserve"> </w:t>
      </w:r>
    </w:p>
    <w:bookmarkEnd w:id="2"/>
    <w:p w14:paraId="7CA6894F" w14:textId="68409701" w:rsidR="00E30DFE" w:rsidRPr="00161085" w:rsidRDefault="00D47877" w:rsidP="00161085">
      <w:pPr>
        <w:spacing w:line="259" w:lineRule="auto"/>
        <w:rPr>
          <w:color w:val="7D2248" w:themeColor="hyperlink"/>
          <w:u w:val="single"/>
        </w:rPr>
      </w:pPr>
      <w:r>
        <w:rPr>
          <w:rStyle w:val="Hyperlink"/>
        </w:rPr>
        <w:br w:type="page"/>
      </w:r>
    </w:p>
    <w:p w14:paraId="3E035568" w14:textId="7EA6DDBE" w:rsidR="00425089" w:rsidRDefault="00425089" w:rsidP="00380F20">
      <w:pPr>
        <w:pStyle w:val="Heading2"/>
      </w:pPr>
      <w:r>
        <w:lastRenderedPageBreak/>
        <w:t xml:space="preserve">What does this mean for </w:t>
      </w:r>
      <w:r w:rsidR="00135417">
        <w:t>providers</w:t>
      </w:r>
      <w:r>
        <w:t>?</w:t>
      </w:r>
    </w:p>
    <w:p w14:paraId="3EC25656" w14:textId="77777777" w:rsidR="00AF501B" w:rsidRPr="00D47877" w:rsidRDefault="00AF501B" w:rsidP="00AF501B">
      <w:r w:rsidRPr="00D47877">
        <w:t>Providers will need to familiarise themselves with the changes to the</w:t>
      </w:r>
      <w:r>
        <w:t xml:space="preserve"> </w:t>
      </w:r>
      <w:r w:rsidRPr="00D47877">
        <w:t>MBS items</w:t>
      </w:r>
      <w:r>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7E07D3F0" w14:textId="3A9B80FD" w:rsidR="007F4F43" w:rsidRPr="00D47877" w:rsidRDefault="007F4F43" w:rsidP="007F4F43">
      <w:pPr>
        <w:rPr>
          <w:rFonts w:cs="Arial"/>
          <w:color w:val="222222"/>
        </w:rPr>
      </w:pPr>
      <w:r>
        <w:t>Patients will continue to receive Medicare rebates for</w:t>
      </w:r>
      <w:r w:rsidR="00642C0C">
        <w:t xml:space="preserve"> </w:t>
      </w:r>
      <w:r w:rsidR="00AF501B">
        <w:t>Gynaecological Oncology</w:t>
      </w:r>
      <w:r w:rsidR="00642C0C">
        <w:t xml:space="preserve"> </w:t>
      </w:r>
      <w:r>
        <w:t xml:space="preserve">services that reflect contemporary clinical practice.  </w:t>
      </w:r>
    </w:p>
    <w:p w14:paraId="5E518ABE" w14:textId="77777777" w:rsidR="00595BBD" w:rsidRPr="005A6A42" w:rsidRDefault="00595BBD" w:rsidP="005A6A42">
      <w:pPr>
        <w:pStyle w:val="Heading2"/>
      </w:pPr>
      <w:r w:rsidRPr="005A6A42">
        <w:t>Who was consulted on the changes?</w:t>
      </w:r>
    </w:p>
    <w:p w14:paraId="56A853FB" w14:textId="77777777" w:rsidR="00AF501B" w:rsidRPr="00144574" w:rsidRDefault="00AF501B" w:rsidP="00AF501B">
      <w:pPr>
        <w:spacing w:after="200" w:line="276" w:lineRule="auto"/>
      </w:pPr>
      <w:r>
        <w:t xml:space="preserve">A number of peak bodies were consulted during the MBS Review process, including the Royal Australian and New Zealand College of Obstetrician and Gynaecologists, National Association of Specialist Obstetricians and Gynaecologists,  Australian Society of Gynaecologic Oncologists, UroGynaecological Society of Australia, Fertility Society of Australia, Australian Gynaecological Endoscopy &amp; Surgery Society, Royal Australian College of General Practitioners, </w:t>
      </w:r>
      <w:r w:rsidRPr="005039B6">
        <w:rPr>
          <w:bCs/>
        </w:rPr>
        <w:t xml:space="preserve">Australian Medical Association, </w:t>
      </w:r>
      <w:r>
        <w:rPr>
          <w:bCs/>
        </w:rPr>
        <w:t xml:space="preserve">Private Healthcare Australia,  Australian Private Hospital Association, and </w:t>
      </w:r>
      <w:r w:rsidRPr="005039B6">
        <w:rPr>
          <w:bCs/>
        </w:rPr>
        <w:t>consumer representatives</w:t>
      </w:r>
      <w:r>
        <w:rPr>
          <w:bCs/>
        </w:rPr>
        <w:t>.</w:t>
      </w:r>
      <w:r w:rsidRPr="005039B6">
        <w:rPr>
          <w:bCs/>
        </w:rPr>
        <w:t xml:space="preserve"> </w:t>
      </w:r>
    </w:p>
    <w:p w14:paraId="1D251EB9" w14:textId="0F95A4EE" w:rsidR="00642C0C" w:rsidRDefault="001B6E56" w:rsidP="00F61715">
      <w:pPr>
        <w:pStyle w:val="Heading2"/>
        <w:spacing w:before="360" w:after="240"/>
      </w:pPr>
      <w:r w:rsidRPr="006A3FA5">
        <w:t>New</w:t>
      </w:r>
      <w:r w:rsidR="00D3776E" w:rsidRPr="006A3FA5">
        <w:t xml:space="preserve"> item descriptors</w:t>
      </w:r>
      <w:r w:rsidR="00D3776E">
        <w:t xml:space="preserve"> </w:t>
      </w:r>
      <w:r w:rsidR="00DA18C2">
        <w:t>(to take effect from 1 March 2022)</w:t>
      </w:r>
    </w:p>
    <w:tbl>
      <w:tblPr>
        <w:tblStyle w:val="TableGrid"/>
        <w:tblW w:w="0" w:type="auto"/>
        <w:tblLook w:val="04A0" w:firstRow="1" w:lastRow="0" w:firstColumn="1" w:lastColumn="0" w:noHBand="0" w:noVBand="1"/>
      </w:tblPr>
      <w:tblGrid>
        <w:gridCol w:w="1129"/>
        <w:gridCol w:w="9327"/>
      </w:tblGrid>
      <w:tr w:rsidR="00444B1F" w:rsidRPr="00ED36A1" w14:paraId="19FE43AE" w14:textId="77777777" w:rsidTr="00EF06D1">
        <w:tc>
          <w:tcPr>
            <w:tcW w:w="10456" w:type="dxa"/>
            <w:gridSpan w:val="2"/>
          </w:tcPr>
          <w:p w14:paraId="4ADCF70B" w14:textId="77777777" w:rsidR="00444B1F" w:rsidRPr="00ED36A1" w:rsidRDefault="00444B1F" w:rsidP="00EF06D1">
            <w:pPr>
              <w:rPr>
                <w:b/>
                <w:bCs/>
              </w:rPr>
            </w:pPr>
            <w:r w:rsidRPr="00ED36A1">
              <w:rPr>
                <w:b/>
                <w:bCs/>
              </w:rPr>
              <w:t>Group T</w:t>
            </w:r>
            <w:r>
              <w:rPr>
                <w:b/>
                <w:bCs/>
              </w:rPr>
              <w:t xml:space="preserve">8 – Surgical Operations  </w:t>
            </w:r>
            <w:r w:rsidRPr="00ED36A1">
              <w:rPr>
                <w:b/>
                <w:bCs/>
              </w:rPr>
              <w:t xml:space="preserve"> </w:t>
            </w:r>
          </w:p>
        </w:tc>
      </w:tr>
      <w:tr w:rsidR="00444B1F" w:rsidRPr="00ED36A1" w14:paraId="57FF8BFF" w14:textId="77777777" w:rsidTr="00EF06D1">
        <w:tc>
          <w:tcPr>
            <w:tcW w:w="10456" w:type="dxa"/>
            <w:gridSpan w:val="2"/>
          </w:tcPr>
          <w:p w14:paraId="4A772627" w14:textId="77777777" w:rsidR="00444B1F" w:rsidRPr="00ED36A1" w:rsidRDefault="00444B1F" w:rsidP="00EF06D1">
            <w:pPr>
              <w:rPr>
                <w:b/>
                <w:bCs/>
              </w:rPr>
            </w:pPr>
            <w:r w:rsidRPr="00ED36A1">
              <w:rPr>
                <w:b/>
                <w:bCs/>
              </w:rPr>
              <w:t xml:space="preserve">Subgroup </w:t>
            </w:r>
            <w:r>
              <w:rPr>
                <w:b/>
                <w:bCs/>
              </w:rPr>
              <w:t xml:space="preserve">3 – Gynaecology </w:t>
            </w:r>
          </w:p>
        </w:tc>
      </w:tr>
      <w:tr w:rsidR="00875F92" w14:paraId="22EA75C2" w14:textId="6695FF1D" w:rsidTr="00875F92">
        <w:tc>
          <w:tcPr>
            <w:tcW w:w="1129" w:type="dxa"/>
          </w:tcPr>
          <w:p w14:paraId="7DE3B02C" w14:textId="0507B2FF" w:rsidR="00875F92" w:rsidRPr="00875F92" w:rsidRDefault="00875F92" w:rsidP="00723183">
            <w:pPr>
              <w:rPr>
                <w:b/>
                <w:bCs/>
              </w:rPr>
            </w:pPr>
            <w:r w:rsidRPr="00875F92">
              <w:rPr>
                <w:b/>
                <w:bCs/>
              </w:rPr>
              <w:t xml:space="preserve">Item </w:t>
            </w:r>
          </w:p>
        </w:tc>
        <w:tc>
          <w:tcPr>
            <w:tcW w:w="9327" w:type="dxa"/>
          </w:tcPr>
          <w:p w14:paraId="2368E869" w14:textId="69E79F63" w:rsidR="00875F92" w:rsidRPr="00ED36A1" w:rsidRDefault="00875F92" w:rsidP="00723183">
            <w:pPr>
              <w:rPr>
                <w:b/>
                <w:bCs/>
              </w:rPr>
            </w:pPr>
            <w:r>
              <w:rPr>
                <w:b/>
                <w:bCs/>
              </w:rPr>
              <w:t xml:space="preserve">Descriptor </w:t>
            </w:r>
          </w:p>
        </w:tc>
      </w:tr>
      <w:tr w:rsidR="00B96D3C" w14:paraId="44826B3F" w14:textId="77777777" w:rsidTr="00875F92">
        <w:tc>
          <w:tcPr>
            <w:tcW w:w="1129" w:type="dxa"/>
          </w:tcPr>
          <w:p w14:paraId="338C2D54" w14:textId="3C577568" w:rsidR="00B96D3C" w:rsidRDefault="00EE6072" w:rsidP="00723183">
            <w:pPr>
              <w:rPr>
                <w:rStyle w:val="NEWItemNumber"/>
              </w:rPr>
            </w:pPr>
            <w:r>
              <w:rPr>
                <w:rStyle w:val="NEWItemNumber"/>
              </w:rPr>
              <w:t>35609</w:t>
            </w:r>
          </w:p>
        </w:tc>
        <w:tc>
          <w:tcPr>
            <w:tcW w:w="9327" w:type="dxa"/>
          </w:tcPr>
          <w:p w14:paraId="1C592375" w14:textId="182FB908" w:rsidR="00EE6072" w:rsidRDefault="00EE6072" w:rsidP="00B96D3C">
            <w:r w:rsidRPr="00EE6072">
              <w:t>Cervix, cone biopsy or amputation (Anaes.)</w:t>
            </w:r>
          </w:p>
          <w:p w14:paraId="0AF878D4" w14:textId="2C31B0A0" w:rsidR="00F61715" w:rsidRDefault="00EF06D1" w:rsidP="00B96D3C">
            <w:r>
              <w:t xml:space="preserve">MBS Schedule </w:t>
            </w:r>
            <w:r w:rsidR="00F61715">
              <w:t>Fee: $</w:t>
            </w:r>
            <w:r w:rsidR="00EE6072">
              <w:t>226.80</w:t>
            </w:r>
            <w:r>
              <w:br/>
            </w:r>
            <w:r w:rsidRPr="008608B3">
              <w:t>85% Benefit:</w:t>
            </w:r>
            <w:r w:rsidR="008608B3" w:rsidRPr="008608B3">
              <w:t xml:space="preserve"> $192.80</w:t>
            </w:r>
            <w:r w:rsidRPr="008608B3">
              <w:br/>
              <w:t>75% Benefit:</w:t>
            </w:r>
            <w:r w:rsidR="008608B3" w:rsidRPr="008608B3">
              <w:t xml:space="preserve"> $170.10</w:t>
            </w:r>
          </w:p>
          <w:p w14:paraId="6F585820" w14:textId="218F3B00" w:rsidR="00EF06D1" w:rsidRDefault="00EF06D1" w:rsidP="00B96D3C">
            <w:r>
              <w:t xml:space="preserve">Extended Medical Safety Net (EMSN) cap: nil </w:t>
            </w:r>
          </w:p>
          <w:p w14:paraId="794017C2" w14:textId="23A6AFB6" w:rsidR="00F61715" w:rsidRPr="007714AA" w:rsidRDefault="00F61715" w:rsidP="00F61715">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692D7E">
              <w:rPr>
                <w:rFonts w:eastAsia="Times New Roman" w:cs="Times New Roman"/>
              </w:rPr>
              <w:t xml:space="preserve">ype B Non-band specific </w:t>
            </w:r>
          </w:p>
          <w:p w14:paraId="2ADC56E7" w14:textId="4CAF907D" w:rsidR="00F61715" w:rsidRDefault="00F61715" w:rsidP="00F61715">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692D7E">
              <w:rPr>
                <w:rFonts w:eastAsia="Times New Roman" w:cs="Times New Roman"/>
              </w:rPr>
              <w:t xml:space="preserve">Gynaecology </w:t>
            </w:r>
          </w:p>
          <w:p w14:paraId="23B3D1C0" w14:textId="39B79DE2" w:rsidR="00F61715" w:rsidRPr="00B96D3C" w:rsidRDefault="00660CC0" w:rsidP="00B96D3C">
            <w:r>
              <w:t>Note</w:t>
            </w:r>
            <w:r w:rsidR="00EE6072">
              <w:t>:</w:t>
            </w:r>
            <w:r w:rsidR="00B4346C">
              <w:t xml:space="preserve"> </w:t>
            </w:r>
            <w:r w:rsidR="009D4660">
              <w:t xml:space="preserve">Item 35609 and 35610 </w:t>
            </w:r>
            <w:r w:rsidR="001554D2">
              <w:t>result from</w:t>
            </w:r>
            <w:r w:rsidR="009D4660">
              <w:t xml:space="preserve"> deleting and splitting item 35618 into two new items</w:t>
            </w:r>
            <w:r w:rsidR="009C0C23">
              <w:t xml:space="preserve">. </w:t>
            </w:r>
          </w:p>
        </w:tc>
      </w:tr>
      <w:tr w:rsidR="00B96D3C" w14:paraId="3556B36F" w14:textId="77777777" w:rsidTr="00875F92">
        <w:tc>
          <w:tcPr>
            <w:tcW w:w="1129" w:type="dxa"/>
          </w:tcPr>
          <w:p w14:paraId="64291A74" w14:textId="77777777" w:rsidR="00B96D3C" w:rsidRDefault="00F61715" w:rsidP="00723183">
            <w:pPr>
              <w:rPr>
                <w:rStyle w:val="NEWItemNumber"/>
              </w:rPr>
            </w:pPr>
            <w:r>
              <w:rPr>
                <w:rStyle w:val="NEWItemNumber"/>
              </w:rPr>
              <w:t xml:space="preserve"> </w:t>
            </w:r>
            <w:r w:rsidR="00EE6072">
              <w:rPr>
                <w:rStyle w:val="NEWItemNumber"/>
              </w:rPr>
              <w:t>35610</w:t>
            </w:r>
          </w:p>
          <w:p w14:paraId="576F64F0" w14:textId="77777777" w:rsidR="00EE6072" w:rsidRDefault="00EE6072" w:rsidP="00723183">
            <w:pPr>
              <w:rPr>
                <w:rStyle w:val="NEWItemNumber"/>
              </w:rPr>
            </w:pPr>
          </w:p>
          <w:p w14:paraId="635D8851" w14:textId="17E8C237" w:rsidR="00EE6072" w:rsidRDefault="00EE6072" w:rsidP="00723183">
            <w:pPr>
              <w:rPr>
                <w:rStyle w:val="NEWItemNumber"/>
              </w:rPr>
            </w:pPr>
          </w:p>
        </w:tc>
        <w:tc>
          <w:tcPr>
            <w:tcW w:w="9327" w:type="dxa"/>
          </w:tcPr>
          <w:p w14:paraId="37B7B388" w14:textId="775E2CBD" w:rsidR="00EF06D1" w:rsidRDefault="00EE6072" w:rsidP="00EF06D1">
            <w:r w:rsidRPr="00EE6072">
              <w:t>Cervix, cone biopsy for histologically proven malignancy (Anaes.)</w:t>
            </w:r>
            <w:r w:rsidR="00A71FFC">
              <w:br/>
            </w:r>
            <w:r w:rsidR="00A71FFC">
              <w:br/>
            </w:r>
            <w:r w:rsidR="00EF06D1">
              <w:t xml:space="preserve">MBS Schedule </w:t>
            </w:r>
            <w:r w:rsidR="00F61715">
              <w:t>Fee: $</w:t>
            </w:r>
            <w:r>
              <w:t>396.95</w:t>
            </w:r>
            <w:r w:rsidR="00EF06D1">
              <w:br/>
            </w:r>
            <w:r w:rsidR="00EF06D1" w:rsidRPr="008608B3">
              <w:lastRenderedPageBreak/>
              <w:t>85% Benefit:</w:t>
            </w:r>
            <w:r w:rsidR="008608B3" w:rsidRPr="008608B3">
              <w:t xml:space="preserve"> $337.45</w:t>
            </w:r>
            <w:r w:rsidR="00EF06D1" w:rsidRPr="008608B3">
              <w:br/>
              <w:t>75% Benefit:</w:t>
            </w:r>
            <w:r w:rsidR="008608B3" w:rsidRPr="008608B3">
              <w:t xml:space="preserve"> $297.75</w:t>
            </w:r>
            <w:r w:rsidR="008608B3">
              <w:t xml:space="preserve"> </w:t>
            </w:r>
          </w:p>
          <w:p w14:paraId="1F5802C2" w14:textId="545B2037" w:rsidR="00642C0C" w:rsidRDefault="00EF06D1" w:rsidP="00642C0C">
            <w:r>
              <w:t xml:space="preserve">Extended Medical Safety Net (EMSN) cap: nil </w:t>
            </w:r>
          </w:p>
          <w:p w14:paraId="743C7C3F" w14:textId="0646EE2B" w:rsidR="00F61715" w:rsidRPr="007714AA" w:rsidRDefault="00F61715" w:rsidP="00F61715">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692D7E">
              <w:rPr>
                <w:rFonts w:eastAsia="Times New Roman" w:cs="Times New Roman"/>
              </w:rPr>
              <w:t xml:space="preserve">ype A Surgical </w:t>
            </w:r>
          </w:p>
          <w:p w14:paraId="4F776BC8" w14:textId="6A2BAA88" w:rsidR="00F61715" w:rsidRDefault="00F61715" w:rsidP="00F61715">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692D7E">
              <w:rPr>
                <w:rFonts w:eastAsia="Times New Roman" w:cs="Times New Roman"/>
              </w:rPr>
              <w:t xml:space="preserve">Gynaecology </w:t>
            </w:r>
          </w:p>
          <w:p w14:paraId="164377C6" w14:textId="3D25915B" w:rsidR="00B96D3C" w:rsidRPr="00B96D3C" w:rsidRDefault="00660CC0" w:rsidP="00EE6072">
            <w:r>
              <w:rPr>
                <w:rFonts w:eastAsia="Times New Roman" w:cs="Times New Roman"/>
              </w:rPr>
              <w:t>Not</w:t>
            </w:r>
            <w:r w:rsidR="00EE6072">
              <w:rPr>
                <w:rFonts w:eastAsia="Times New Roman" w:cs="Times New Roman"/>
              </w:rPr>
              <w:t xml:space="preserve">e: </w:t>
            </w:r>
            <w:r w:rsidR="009D4660">
              <w:t xml:space="preserve">Item 35609 and 35610 </w:t>
            </w:r>
            <w:r w:rsidR="001554D2">
              <w:t>result from</w:t>
            </w:r>
            <w:r w:rsidR="009D4660">
              <w:t xml:space="preserve"> deleting and splitting item 35618 into two new items</w:t>
            </w:r>
            <w:r w:rsidR="009C0C23">
              <w:t xml:space="preserve">. </w:t>
            </w:r>
          </w:p>
        </w:tc>
      </w:tr>
      <w:tr w:rsidR="00AA2C2F" w14:paraId="48D3F29E" w14:textId="77777777" w:rsidTr="00875F92">
        <w:tc>
          <w:tcPr>
            <w:tcW w:w="1129" w:type="dxa"/>
          </w:tcPr>
          <w:p w14:paraId="7BF8D157" w14:textId="7EB730B6" w:rsidR="00AA2C2F" w:rsidRDefault="00AA2C2F" w:rsidP="00723183">
            <w:pPr>
              <w:rPr>
                <w:rStyle w:val="NEWItemNumber"/>
              </w:rPr>
            </w:pPr>
            <w:r>
              <w:rPr>
                <w:rStyle w:val="NEWItemNumber"/>
              </w:rPr>
              <w:lastRenderedPageBreak/>
              <w:t>35668</w:t>
            </w:r>
          </w:p>
        </w:tc>
        <w:tc>
          <w:tcPr>
            <w:tcW w:w="9327" w:type="dxa"/>
          </w:tcPr>
          <w:p w14:paraId="75E2ED1C" w14:textId="77777777" w:rsidR="00980B6D" w:rsidRDefault="00980B6D" w:rsidP="00A85B6F">
            <w:pPr>
              <w:spacing w:after="0"/>
            </w:pPr>
            <w:r>
              <w:t>Hysterectomy, radical (with or without excision of uterine adnexae) including excision of any one or more of the following:</w:t>
            </w:r>
          </w:p>
          <w:p w14:paraId="1DAF5365" w14:textId="77777777" w:rsidR="00980B6D" w:rsidRDefault="00980B6D" w:rsidP="00A85B6F">
            <w:pPr>
              <w:spacing w:after="0"/>
            </w:pPr>
            <w:r>
              <w:t>(a) parametrium;</w:t>
            </w:r>
          </w:p>
          <w:p w14:paraId="6A1F05DB" w14:textId="77777777" w:rsidR="00980B6D" w:rsidRDefault="00980B6D" w:rsidP="00A85B6F">
            <w:pPr>
              <w:spacing w:after="0"/>
            </w:pPr>
            <w:r>
              <w:t>(b) paracolpos;</w:t>
            </w:r>
          </w:p>
          <w:p w14:paraId="43309D4B" w14:textId="77777777" w:rsidR="00980B6D" w:rsidRDefault="00980B6D" w:rsidP="00A85B6F">
            <w:pPr>
              <w:spacing w:after="0"/>
            </w:pPr>
            <w:r>
              <w:t>(c) upper vagina;</w:t>
            </w:r>
          </w:p>
          <w:p w14:paraId="3B0F0DF4" w14:textId="77777777" w:rsidR="00980B6D" w:rsidRDefault="00980B6D" w:rsidP="00A85B6F">
            <w:pPr>
              <w:spacing w:after="0"/>
            </w:pPr>
            <w:r>
              <w:t>(d) contiguous pelvic peritoneum;</w:t>
            </w:r>
          </w:p>
          <w:p w14:paraId="1F4B83D1" w14:textId="77777777" w:rsidR="00AA2C2F" w:rsidRDefault="00980B6D" w:rsidP="00A85B6F">
            <w:pPr>
              <w:spacing w:after="0"/>
            </w:pPr>
            <w:r>
              <w:t>utilising nerve sparing techniques and involving ureterolysis, if performed in a patient with malignancy and previous pelvic radiation or chemotherapy treatment (H) (Anaes.) (Assist.)</w:t>
            </w:r>
          </w:p>
          <w:p w14:paraId="168A7709" w14:textId="77777777" w:rsidR="00A85B6F" w:rsidRDefault="00A85B6F" w:rsidP="00A85B6F">
            <w:pPr>
              <w:spacing w:after="0"/>
            </w:pPr>
          </w:p>
          <w:p w14:paraId="78C45E6B" w14:textId="04EE0198" w:rsidR="00EF06D1" w:rsidRDefault="00EF06D1" w:rsidP="00EF06D1">
            <w:r>
              <w:t xml:space="preserve">MBS Schedule </w:t>
            </w:r>
            <w:r w:rsidR="00A85B6F">
              <w:t>Fee: $1,926.35</w:t>
            </w:r>
            <w:r>
              <w:br/>
            </w:r>
            <w:r w:rsidRPr="008608B3">
              <w:t>75% Benefit:</w:t>
            </w:r>
            <w:r w:rsidR="008608B3" w:rsidRPr="008608B3">
              <w:t xml:space="preserve"> $1,444.80</w:t>
            </w:r>
          </w:p>
          <w:p w14:paraId="69D1B6F4" w14:textId="477C72F9" w:rsidR="00692D7E" w:rsidRDefault="00EF06D1" w:rsidP="00EF06D1">
            <w:r>
              <w:t xml:space="preserve">Extended Medical Safety Net (EMSN) cap: nil </w:t>
            </w:r>
          </w:p>
          <w:p w14:paraId="5E366D31" w14:textId="283A051D"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1383F829" w14:textId="54E2FDFA" w:rsidR="00A85B6F" w:rsidRPr="00EE6072" w:rsidRDefault="00692D7E" w:rsidP="00A71FFC">
            <w:r w:rsidRPr="007714AA">
              <w:rPr>
                <w:rFonts w:eastAsia="Times New Roman" w:cs="Times New Roman"/>
              </w:rPr>
              <w:t>PHI Clinical Category:</w:t>
            </w:r>
            <w:r>
              <w:rPr>
                <w:rFonts w:eastAsia="Times New Roman" w:cs="Times New Roman"/>
              </w:rPr>
              <w:t xml:space="preserve"> Gynaecology</w:t>
            </w:r>
          </w:p>
        </w:tc>
      </w:tr>
      <w:tr w:rsidR="00AA2C2F" w14:paraId="69A51825" w14:textId="77777777" w:rsidTr="00875F92">
        <w:tc>
          <w:tcPr>
            <w:tcW w:w="1129" w:type="dxa"/>
          </w:tcPr>
          <w:p w14:paraId="4B598B8A" w14:textId="56194BCC" w:rsidR="00AA2C2F" w:rsidRDefault="00AA2C2F" w:rsidP="00723183">
            <w:pPr>
              <w:rPr>
                <w:rStyle w:val="NEWItemNumber"/>
              </w:rPr>
            </w:pPr>
            <w:r>
              <w:rPr>
                <w:rStyle w:val="NEWItemNumber"/>
              </w:rPr>
              <w:t>35669</w:t>
            </w:r>
          </w:p>
        </w:tc>
        <w:tc>
          <w:tcPr>
            <w:tcW w:w="9327" w:type="dxa"/>
          </w:tcPr>
          <w:p w14:paraId="542B5BD1" w14:textId="77777777" w:rsidR="00AA2C2F" w:rsidRDefault="00A85B6F" w:rsidP="00642C0C">
            <w:r w:rsidRPr="00A85B6F">
              <w:t>Hysterectomy, peripartum, performed for histologically proven placenta increta or percreta, or placenta accreta, if the patient has been referred to another practitioner for the management of severe intractable peripartum haemorrhage (H) (Anaes</w:t>
            </w:r>
            <w:proofErr w:type="gramStart"/>
            <w:r w:rsidRPr="00A85B6F">
              <w:t>.)(</w:t>
            </w:r>
            <w:proofErr w:type="gramEnd"/>
            <w:r w:rsidRPr="00A85B6F">
              <w:t>Assist.)</w:t>
            </w:r>
          </w:p>
          <w:p w14:paraId="002499FD" w14:textId="21EB04A4" w:rsidR="00EF06D1" w:rsidRDefault="00EF06D1" w:rsidP="00EF06D1">
            <w:r>
              <w:t xml:space="preserve">MBS Schedule </w:t>
            </w:r>
            <w:r w:rsidR="00A85B6F">
              <w:t xml:space="preserve">Fee: $1,926.35 </w:t>
            </w:r>
            <w:r>
              <w:br/>
            </w:r>
            <w:r w:rsidRPr="008608B3">
              <w:t>75% Benefit:</w:t>
            </w:r>
            <w:r w:rsidR="008608B3">
              <w:t xml:space="preserve"> $1,444.80</w:t>
            </w:r>
          </w:p>
          <w:p w14:paraId="26A3E29F" w14:textId="64C69A68" w:rsidR="00A85B6F" w:rsidRDefault="00EF06D1" w:rsidP="00642C0C">
            <w:r>
              <w:t xml:space="preserve">Extended Medical Safety Net (EMSN) cap: nil </w:t>
            </w:r>
          </w:p>
          <w:p w14:paraId="68634AD8" w14:textId="233654DC"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454B0254" w14:textId="76624B1E" w:rsidR="00A85B6F" w:rsidRPr="00EE6072" w:rsidRDefault="00692D7E" w:rsidP="00642C0C">
            <w:r w:rsidRPr="007714AA">
              <w:rPr>
                <w:rFonts w:eastAsia="Times New Roman" w:cs="Times New Roman"/>
              </w:rPr>
              <w:t>PHI Clinical Category:</w:t>
            </w:r>
            <w:r>
              <w:rPr>
                <w:rFonts w:eastAsia="Times New Roman" w:cs="Times New Roman"/>
              </w:rPr>
              <w:t xml:space="preserve"> Gynaecology</w:t>
            </w:r>
          </w:p>
        </w:tc>
      </w:tr>
      <w:tr w:rsidR="008960D3" w14:paraId="19BC3E31" w14:textId="77777777" w:rsidTr="00875F92">
        <w:tc>
          <w:tcPr>
            <w:tcW w:w="1129" w:type="dxa"/>
          </w:tcPr>
          <w:p w14:paraId="0842A0A6" w14:textId="7390DC5F" w:rsidR="008960D3" w:rsidRDefault="008960D3" w:rsidP="00723183">
            <w:pPr>
              <w:rPr>
                <w:rStyle w:val="NEWItemNumber"/>
              </w:rPr>
            </w:pPr>
            <w:r>
              <w:rPr>
                <w:rStyle w:val="NEWItemNumber"/>
              </w:rPr>
              <w:t>35671</w:t>
            </w:r>
          </w:p>
        </w:tc>
        <w:tc>
          <w:tcPr>
            <w:tcW w:w="9327" w:type="dxa"/>
          </w:tcPr>
          <w:p w14:paraId="6189A4FD" w14:textId="77777777" w:rsidR="008960D3" w:rsidRDefault="008960D3" w:rsidP="00642C0C">
            <w:r w:rsidRPr="008960D3">
              <w:t>Hysterectomy, peripartum, for ongoing intractable haemorrhage where other haemorrhage control techniques have failed, for the purpose of providing lifesaving emergency treatment, not being a service associated with a service to which item 35667, 35668 or 35669 applies (H) (Anaes.) (Assist.)</w:t>
            </w:r>
          </w:p>
          <w:p w14:paraId="56D2718C" w14:textId="534D19C9" w:rsidR="00EF06D1" w:rsidRDefault="00EF06D1" w:rsidP="00EF06D1">
            <w:r>
              <w:lastRenderedPageBreak/>
              <w:t xml:space="preserve">MBS Schedule </w:t>
            </w:r>
            <w:r w:rsidR="008960D3">
              <w:t xml:space="preserve">Fee: $1,511.10 </w:t>
            </w:r>
            <w:r>
              <w:br/>
            </w:r>
            <w:r w:rsidRPr="008608B3">
              <w:t>75% Benefit:</w:t>
            </w:r>
            <w:r w:rsidR="008608B3">
              <w:t xml:space="preserve"> $1,133.35 </w:t>
            </w:r>
          </w:p>
          <w:p w14:paraId="2E194140" w14:textId="7946FBFC" w:rsidR="008960D3" w:rsidRDefault="00EF06D1" w:rsidP="00642C0C">
            <w:r>
              <w:t xml:space="preserve">Extended Medical Safety Net (EMSN) cap: nil </w:t>
            </w:r>
          </w:p>
          <w:p w14:paraId="32F5521F" w14:textId="33E8BDE1"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7F19BEDE" w14:textId="02C91D82" w:rsidR="008960D3" w:rsidRPr="00A85B6F" w:rsidRDefault="00692D7E" w:rsidP="00642C0C">
            <w:r w:rsidRPr="007714AA">
              <w:rPr>
                <w:rFonts w:eastAsia="Times New Roman" w:cs="Times New Roman"/>
              </w:rPr>
              <w:t>PHI Clinical Category:</w:t>
            </w:r>
            <w:r>
              <w:rPr>
                <w:rFonts w:eastAsia="Times New Roman" w:cs="Times New Roman"/>
              </w:rPr>
              <w:t xml:space="preserve"> Gynaecology</w:t>
            </w:r>
          </w:p>
        </w:tc>
      </w:tr>
      <w:tr w:rsidR="006925DA" w14:paraId="638517C6" w14:textId="77777777" w:rsidTr="00875F92">
        <w:tc>
          <w:tcPr>
            <w:tcW w:w="1129" w:type="dxa"/>
          </w:tcPr>
          <w:p w14:paraId="18F5ACEA" w14:textId="6A358C6C" w:rsidR="006925DA" w:rsidRDefault="006925DA" w:rsidP="00723183">
            <w:pPr>
              <w:rPr>
                <w:rStyle w:val="NEWItemNumber"/>
              </w:rPr>
            </w:pPr>
            <w:r>
              <w:rPr>
                <w:rStyle w:val="NEWItemNumber"/>
              </w:rPr>
              <w:lastRenderedPageBreak/>
              <w:t>35721</w:t>
            </w:r>
          </w:p>
        </w:tc>
        <w:tc>
          <w:tcPr>
            <w:tcW w:w="9327" w:type="dxa"/>
          </w:tcPr>
          <w:p w14:paraId="6F7EC96A" w14:textId="77777777" w:rsidR="006925DA" w:rsidRDefault="006925DA" w:rsidP="006925DA">
            <w:pPr>
              <w:spacing w:after="0"/>
            </w:pPr>
            <w:r>
              <w:t>Radical debulking, involving the radical excision of a macroscopically disseminated gynaecological malignancy from the abdominal and pelvic cavity, where cancer has extended beyond the pelvis, including any of the following:</w:t>
            </w:r>
          </w:p>
          <w:p w14:paraId="6E01D0B4" w14:textId="77777777" w:rsidR="006925DA" w:rsidRDefault="006925DA" w:rsidP="006925DA">
            <w:pPr>
              <w:spacing w:after="0"/>
            </w:pPr>
            <w:r>
              <w:t>(a) resection of peritoneum over any of the following:</w:t>
            </w:r>
          </w:p>
          <w:p w14:paraId="56B08A7E" w14:textId="723F5906" w:rsidR="006925DA" w:rsidRDefault="006925DA" w:rsidP="006925DA">
            <w:pPr>
              <w:spacing w:after="0"/>
            </w:pPr>
            <w:r>
              <w:t xml:space="preserve">        (i) the diaphragm;</w:t>
            </w:r>
          </w:p>
          <w:p w14:paraId="4DBDDC6A" w14:textId="25B43A77" w:rsidR="006925DA" w:rsidRDefault="006925DA" w:rsidP="006925DA">
            <w:pPr>
              <w:spacing w:after="0"/>
            </w:pPr>
            <w:r>
              <w:t xml:space="preserve">        (ii) the paracolic gutters;</w:t>
            </w:r>
          </w:p>
          <w:p w14:paraId="07BDA3C8" w14:textId="5E2A98A4" w:rsidR="006925DA" w:rsidRDefault="006925DA" w:rsidP="006925DA">
            <w:pPr>
              <w:spacing w:after="0"/>
            </w:pPr>
            <w:r>
              <w:t xml:space="preserve">        (iii) the greater or lesser omentum;</w:t>
            </w:r>
          </w:p>
          <w:p w14:paraId="1140D7E5" w14:textId="64F7011B" w:rsidR="006925DA" w:rsidRDefault="006925DA" w:rsidP="006925DA">
            <w:pPr>
              <w:spacing w:after="0"/>
            </w:pPr>
            <w:r>
              <w:t xml:space="preserve">        (iv) the porta hepatis;</w:t>
            </w:r>
          </w:p>
          <w:p w14:paraId="7FA7346B" w14:textId="77777777" w:rsidR="006925DA" w:rsidRDefault="006925DA" w:rsidP="006925DA">
            <w:pPr>
              <w:spacing w:after="0"/>
            </w:pPr>
            <w:r>
              <w:t xml:space="preserve">(b) cytoreduction of recurrent gynaecological malignancy from the abdominal cavity following previous abdominal surgery, radiation or </w:t>
            </w:r>
            <w:proofErr w:type="gramStart"/>
            <w:r>
              <w:t>chemotherapy;</w:t>
            </w:r>
            <w:proofErr w:type="gramEnd"/>
          </w:p>
          <w:p w14:paraId="4C92F0F8" w14:textId="77777777" w:rsidR="006925DA" w:rsidRDefault="006925DA" w:rsidP="006925DA">
            <w:pPr>
              <w:spacing w:after="0"/>
            </w:pPr>
            <w:r>
              <w:t xml:space="preserve">(c) cytoreduction of recurrent gynaecological malignancy from the pelvic cavity following previous pelvic surgery, radiation or </w:t>
            </w:r>
            <w:proofErr w:type="gramStart"/>
            <w:r>
              <w:t>chemotherapy;</w:t>
            </w:r>
            <w:proofErr w:type="gramEnd"/>
          </w:p>
          <w:p w14:paraId="552432C2" w14:textId="77777777" w:rsidR="006925DA" w:rsidRDefault="006925DA" w:rsidP="006925DA">
            <w:pPr>
              <w:spacing w:after="0"/>
            </w:pPr>
            <w:r>
              <w:t>not being a service to which a service associated with a service to which item 35720 or 35726 applies (H) (Anaes.) (Assist.)</w:t>
            </w:r>
          </w:p>
          <w:p w14:paraId="12F03041" w14:textId="77777777" w:rsidR="006925DA" w:rsidRDefault="006925DA" w:rsidP="006925DA">
            <w:pPr>
              <w:spacing w:after="0"/>
            </w:pPr>
          </w:p>
          <w:p w14:paraId="685A7B28" w14:textId="7279B710" w:rsidR="00EF06D1" w:rsidRDefault="00EF06D1" w:rsidP="00EF06D1">
            <w:r>
              <w:t xml:space="preserve">MBS Schedule </w:t>
            </w:r>
            <w:r w:rsidR="006925DA">
              <w:t xml:space="preserve">Fee: $3,319.15 </w:t>
            </w:r>
            <w:r>
              <w:br/>
            </w:r>
            <w:r w:rsidRPr="008608B3">
              <w:t>75% Benefit:</w:t>
            </w:r>
            <w:r w:rsidR="008608B3">
              <w:t xml:space="preserve"> $2,489.40</w:t>
            </w:r>
          </w:p>
          <w:p w14:paraId="5B544D62" w14:textId="34E8AB64" w:rsidR="00692D7E" w:rsidRDefault="00EF06D1" w:rsidP="00403F9F">
            <w:r>
              <w:t xml:space="preserve">Extended Medical Safety Net (EMSN) cap: nil </w:t>
            </w:r>
          </w:p>
          <w:p w14:paraId="3ED85B3B" w14:textId="787DC39D"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499C3B09" w14:textId="0BC65181" w:rsidR="006925DA" w:rsidRDefault="00692D7E" w:rsidP="00EF06D1">
            <w:r w:rsidRPr="007714AA">
              <w:rPr>
                <w:rFonts w:eastAsia="Times New Roman" w:cs="Times New Roman"/>
              </w:rPr>
              <w:t>PHI Clinical Category:</w:t>
            </w:r>
            <w:r>
              <w:rPr>
                <w:rFonts w:eastAsia="Times New Roman" w:cs="Times New Roman"/>
              </w:rPr>
              <w:t xml:space="preserve"> Gynaecology</w:t>
            </w:r>
          </w:p>
          <w:p w14:paraId="23F75BAF" w14:textId="253B2501" w:rsidR="006925DA" w:rsidRPr="005348CA" w:rsidRDefault="00660CC0" w:rsidP="006925DA">
            <w:pPr>
              <w:spacing w:after="0"/>
            </w:pPr>
            <w:r>
              <w:t>Not</w:t>
            </w:r>
            <w:r w:rsidR="006925DA">
              <w:t xml:space="preserve">e: </w:t>
            </w:r>
            <w:r w:rsidR="006925DA">
              <w:rPr>
                <w:rFonts w:eastAsia="Times New Roman" w:cs="Times New Roman"/>
              </w:rPr>
              <w:t xml:space="preserve">This new item is a result of splitting item 35720 into two items; 35720 and </w:t>
            </w:r>
            <w:r w:rsidR="00663110">
              <w:rPr>
                <w:rFonts w:eastAsia="Times New Roman" w:cs="Times New Roman"/>
              </w:rPr>
              <w:t>35721</w:t>
            </w:r>
            <w:r w:rsidR="00A71FFC">
              <w:rPr>
                <w:rFonts w:eastAsia="Times New Roman" w:cs="Times New Roman"/>
              </w:rPr>
              <w:t>.</w:t>
            </w:r>
            <w:r w:rsidR="00A71FFC">
              <w:rPr>
                <w:rFonts w:eastAsia="Times New Roman" w:cs="Times New Roman"/>
              </w:rPr>
              <w:br/>
            </w:r>
          </w:p>
        </w:tc>
      </w:tr>
      <w:tr w:rsidR="005348CA" w14:paraId="057FBC67" w14:textId="77777777" w:rsidTr="00875F92">
        <w:tc>
          <w:tcPr>
            <w:tcW w:w="1129" w:type="dxa"/>
          </w:tcPr>
          <w:p w14:paraId="7746B97B" w14:textId="753F7F17" w:rsidR="005348CA" w:rsidRDefault="005348CA" w:rsidP="00723183">
            <w:pPr>
              <w:rPr>
                <w:rStyle w:val="NEWItemNumber"/>
              </w:rPr>
            </w:pPr>
            <w:r>
              <w:rPr>
                <w:rStyle w:val="NEWItemNumber"/>
              </w:rPr>
              <w:t xml:space="preserve">35724 </w:t>
            </w:r>
          </w:p>
        </w:tc>
        <w:tc>
          <w:tcPr>
            <w:tcW w:w="9327" w:type="dxa"/>
          </w:tcPr>
          <w:p w14:paraId="5C7E509D" w14:textId="77777777" w:rsidR="005348CA" w:rsidRDefault="005348CA" w:rsidP="00642C0C">
            <w:r w:rsidRPr="005348CA">
              <w:t xml:space="preserve">Para-aortic lymph node dissection (pelvic or above the aortic bifurcation) after prior similar dissection, </w:t>
            </w:r>
            <w:proofErr w:type="gramStart"/>
            <w:r w:rsidRPr="005348CA">
              <w:t>radiotherapy</w:t>
            </w:r>
            <w:proofErr w:type="gramEnd"/>
            <w:r w:rsidRPr="005348CA">
              <w:t xml:space="preserve"> or chemotherapy for malignancy (H) (Anaes.) (Assist.)</w:t>
            </w:r>
          </w:p>
          <w:p w14:paraId="3D822B27" w14:textId="00E1786F" w:rsidR="00EF06D1" w:rsidRDefault="00EF06D1" w:rsidP="00EF06D1">
            <w:r>
              <w:t xml:space="preserve">MBS Schedule </w:t>
            </w:r>
            <w:r w:rsidR="005348CA">
              <w:t xml:space="preserve">Fee: $2,171.30 </w:t>
            </w:r>
            <w:r>
              <w:br/>
            </w:r>
            <w:r w:rsidRPr="008608B3">
              <w:t>75% Benefit:</w:t>
            </w:r>
            <w:r w:rsidR="008608B3">
              <w:t xml:space="preserve"> $1,628.50</w:t>
            </w:r>
          </w:p>
          <w:p w14:paraId="0CABDF6E" w14:textId="148EA172" w:rsidR="005348CA" w:rsidRDefault="00EF06D1" w:rsidP="00642C0C">
            <w:r>
              <w:t xml:space="preserve">Extended Medical Safety Net (EMSN) cap: nil </w:t>
            </w:r>
          </w:p>
          <w:p w14:paraId="16B72C4E" w14:textId="523188D2"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6F46ADA0" w14:textId="515ABAA7" w:rsidR="005348CA" w:rsidRPr="00EE6072" w:rsidRDefault="00692D7E" w:rsidP="005348CA">
            <w:r w:rsidRPr="007714AA">
              <w:rPr>
                <w:rFonts w:eastAsia="Times New Roman" w:cs="Times New Roman"/>
              </w:rPr>
              <w:t>PHI Clinical Category:</w:t>
            </w:r>
            <w:r>
              <w:rPr>
                <w:rFonts w:eastAsia="Times New Roman" w:cs="Times New Roman"/>
              </w:rPr>
              <w:t xml:space="preserve"> Gynaecology</w:t>
            </w:r>
          </w:p>
        </w:tc>
      </w:tr>
    </w:tbl>
    <w:p w14:paraId="76C1E01D" w14:textId="3C8F2BB2" w:rsidR="00875F92" w:rsidRDefault="004174E5" w:rsidP="004174E5">
      <w:pPr>
        <w:pStyle w:val="Heading2"/>
        <w:spacing w:before="360" w:after="0"/>
      </w:pPr>
      <w:r w:rsidRPr="006A3FA5">
        <w:lastRenderedPageBreak/>
        <w:t>Amended item descriptors</w:t>
      </w:r>
      <w:r>
        <w:t xml:space="preserve"> (to take effect</w:t>
      </w:r>
      <w:r>
        <w:t xml:space="preserve"> </w:t>
      </w:r>
      <w:r w:rsidR="00DA18C2">
        <w:t>from 1 March 2022)</w:t>
      </w:r>
      <w:r w:rsidR="00642C0C">
        <w:br/>
      </w:r>
    </w:p>
    <w:tbl>
      <w:tblPr>
        <w:tblStyle w:val="TableGrid"/>
        <w:tblW w:w="0" w:type="auto"/>
        <w:tblLook w:val="04A0" w:firstRow="1" w:lastRow="0" w:firstColumn="1" w:lastColumn="0" w:noHBand="0" w:noVBand="1"/>
      </w:tblPr>
      <w:tblGrid>
        <w:gridCol w:w="1129"/>
        <w:gridCol w:w="9327"/>
      </w:tblGrid>
      <w:tr w:rsidR="008B213A" w14:paraId="45D208F9" w14:textId="77777777" w:rsidTr="00EF06D1">
        <w:tc>
          <w:tcPr>
            <w:tcW w:w="10456" w:type="dxa"/>
            <w:gridSpan w:val="2"/>
          </w:tcPr>
          <w:p w14:paraId="1C8C1A1A" w14:textId="0BCD57B8" w:rsidR="008B213A" w:rsidRPr="00ED36A1" w:rsidRDefault="008B213A" w:rsidP="00EF06D1">
            <w:pPr>
              <w:rPr>
                <w:b/>
                <w:bCs/>
              </w:rPr>
            </w:pPr>
            <w:r w:rsidRPr="00ED36A1">
              <w:rPr>
                <w:b/>
                <w:bCs/>
              </w:rPr>
              <w:t>Group T</w:t>
            </w:r>
            <w:r>
              <w:rPr>
                <w:b/>
                <w:bCs/>
              </w:rPr>
              <w:t xml:space="preserve">8 – Surgical Operations  </w:t>
            </w:r>
            <w:r w:rsidRPr="00ED36A1">
              <w:rPr>
                <w:b/>
                <w:bCs/>
              </w:rPr>
              <w:t xml:space="preserve"> </w:t>
            </w:r>
          </w:p>
        </w:tc>
      </w:tr>
      <w:tr w:rsidR="008B213A" w14:paraId="48BC9B03" w14:textId="77777777" w:rsidTr="00EF06D1">
        <w:tc>
          <w:tcPr>
            <w:tcW w:w="10456" w:type="dxa"/>
            <w:gridSpan w:val="2"/>
          </w:tcPr>
          <w:p w14:paraId="25AF14C5" w14:textId="7936B33A" w:rsidR="008B213A" w:rsidRPr="00ED36A1" w:rsidRDefault="008B213A" w:rsidP="00EF06D1">
            <w:pPr>
              <w:rPr>
                <w:b/>
                <w:bCs/>
              </w:rPr>
            </w:pPr>
            <w:r w:rsidRPr="00ED36A1">
              <w:rPr>
                <w:b/>
                <w:bCs/>
              </w:rPr>
              <w:t xml:space="preserve">Subgroup </w:t>
            </w:r>
            <w:r>
              <w:rPr>
                <w:b/>
                <w:bCs/>
              </w:rPr>
              <w:t xml:space="preserve">3 – Gynaecology </w:t>
            </w:r>
          </w:p>
        </w:tc>
      </w:tr>
      <w:tr w:rsidR="008B213A" w14:paraId="3EDA95EC" w14:textId="77777777" w:rsidTr="00EF06D1">
        <w:tc>
          <w:tcPr>
            <w:tcW w:w="1129" w:type="dxa"/>
          </w:tcPr>
          <w:p w14:paraId="0693ACF1" w14:textId="77777777" w:rsidR="008B213A" w:rsidRPr="00875F92" w:rsidRDefault="008B213A" w:rsidP="00EF06D1">
            <w:pPr>
              <w:rPr>
                <w:b/>
                <w:bCs/>
              </w:rPr>
            </w:pPr>
            <w:r w:rsidRPr="00875F92">
              <w:rPr>
                <w:b/>
                <w:bCs/>
              </w:rPr>
              <w:t xml:space="preserve">Item </w:t>
            </w:r>
          </w:p>
        </w:tc>
        <w:tc>
          <w:tcPr>
            <w:tcW w:w="9327" w:type="dxa"/>
          </w:tcPr>
          <w:p w14:paraId="6A5E4DC6" w14:textId="77777777" w:rsidR="008B213A" w:rsidRPr="00ED36A1" w:rsidRDefault="008B213A" w:rsidP="00EF06D1">
            <w:pPr>
              <w:rPr>
                <w:b/>
                <w:bCs/>
              </w:rPr>
            </w:pPr>
            <w:r>
              <w:rPr>
                <w:b/>
                <w:bCs/>
              </w:rPr>
              <w:t xml:space="preserve">Descriptor </w:t>
            </w:r>
          </w:p>
        </w:tc>
      </w:tr>
      <w:tr w:rsidR="00666C2D" w14:paraId="61D5C342" w14:textId="77777777" w:rsidTr="00EF06D1">
        <w:tc>
          <w:tcPr>
            <w:tcW w:w="1129" w:type="dxa"/>
          </w:tcPr>
          <w:p w14:paraId="62E0ED5A" w14:textId="013F4769" w:rsidR="00666C2D" w:rsidRDefault="00666C2D" w:rsidP="00EF06D1">
            <w:pPr>
              <w:rPr>
                <w:rStyle w:val="AmendedItemNumber"/>
              </w:rPr>
            </w:pPr>
            <w:r>
              <w:rPr>
                <w:rStyle w:val="AmendedItemNumber"/>
              </w:rPr>
              <w:t>35536</w:t>
            </w:r>
          </w:p>
        </w:tc>
        <w:tc>
          <w:tcPr>
            <w:tcW w:w="9327" w:type="dxa"/>
          </w:tcPr>
          <w:p w14:paraId="3476BB19" w14:textId="77777777" w:rsidR="00666C2D" w:rsidRDefault="00666C2D" w:rsidP="00382E22">
            <w:pPr>
              <w:spacing w:after="0"/>
              <w:rPr>
                <w:rFonts w:eastAsia="Times New Roman" w:cs="Times New Roman"/>
              </w:rPr>
            </w:pPr>
            <w:r w:rsidRPr="00666C2D">
              <w:rPr>
                <w:rFonts w:eastAsia="Times New Roman" w:cs="Times New Roman"/>
              </w:rPr>
              <w:t xml:space="preserve">Vulva, wide local excision or hemivulvectomy, one or both procedures, for suspected malignancy </w:t>
            </w:r>
            <w:proofErr w:type="gramStart"/>
            <w:r w:rsidRPr="00666C2D">
              <w:rPr>
                <w:rFonts w:eastAsia="Times New Roman" w:cs="Times New Roman"/>
              </w:rPr>
              <w:t>or</w:t>
            </w:r>
            <w:proofErr w:type="gramEnd"/>
            <w:r w:rsidRPr="00666C2D">
              <w:rPr>
                <w:rFonts w:eastAsia="Times New Roman" w:cs="Times New Roman"/>
              </w:rPr>
              <w:t xml:space="preserve"> vulval lesions with a high risk of malignancy (Anaes.) (Assist.)</w:t>
            </w:r>
          </w:p>
          <w:p w14:paraId="41EA5E9E" w14:textId="77777777" w:rsidR="00666C2D" w:rsidRDefault="00666C2D" w:rsidP="00382E22">
            <w:pPr>
              <w:spacing w:after="0"/>
              <w:rPr>
                <w:rFonts w:eastAsia="Times New Roman" w:cs="Times New Roman"/>
              </w:rPr>
            </w:pPr>
          </w:p>
          <w:p w14:paraId="748C3F54" w14:textId="185033DA" w:rsidR="00EF06D1" w:rsidRDefault="00EF06D1" w:rsidP="00EF06D1">
            <w:r>
              <w:t xml:space="preserve">MBS Schedule </w:t>
            </w:r>
            <w:r w:rsidR="00666C2D">
              <w:rPr>
                <w:rFonts w:eastAsia="Times New Roman" w:cs="Times New Roman"/>
              </w:rPr>
              <w:t xml:space="preserve">Fee: $362.05 </w:t>
            </w:r>
            <w:r>
              <w:rPr>
                <w:rFonts w:eastAsia="Times New Roman" w:cs="Times New Roman"/>
              </w:rPr>
              <w:br/>
            </w:r>
            <w:r>
              <w:t>85% Benefit:</w:t>
            </w:r>
            <w:r w:rsidR="00142F2F">
              <w:t xml:space="preserve"> $308.25</w:t>
            </w:r>
            <w:r>
              <w:br/>
              <w:t>75% Benefit:</w:t>
            </w:r>
            <w:r w:rsidR="00142F2F">
              <w:t xml:space="preserve"> $271.95</w:t>
            </w:r>
          </w:p>
          <w:p w14:paraId="7E18576F" w14:textId="64D5E901" w:rsidR="00692D7E" w:rsidRPr="008608B3" w:rsidRDefault="00EF06D1" w:rsidP="008608B3">
            <w:r>
              <w:t xml:space="preserve">Extended Medical Safety Net (EMSN) cap: nil </w:t>
            </w:r>
          </w:p>
          <w:p w14:paraId="6B196D07" w14:textId="20B774C2"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and Type B Non-band specific </w:t>
            </w:r>
          </w:p>
          <w:p w14:paraId="69FE74DA" w14:textId="3906F305" w:rsidR="00666C2D" w:rsidRPr="00A71FFC" w:rsidRDefault="00692D7E" w:rsidP="00A71FFC">
            <w:r w:rsidRPr="007714AA">
              <w:rPr>
                <w:rFonts w:eastAsia="Times New Roman" w:cs="Times New Roman"/>
              </w:rPr>
              <w:t>PHI Clinical Category:</w:t>
            </w:r>
            <w:r>
              <w:rPr>
                <w:rFonts w:eastAsia="Times New Roman" w:cs="Times New Roman"/>
              </w:rPr>
              <w:t xml:space="preserve"> Gynaecology</w:t>
            </w:r>
          </w:p>
        </w:tc>
      </w:tr>
      <w:tr w:rsidR="00B0562C" w14:paraId="5BC2F735" w14:textId="77777777" w:rsidTr="00EF06D1">
        <w:tc>
          <w:tcPr>
            <w:tcW w:w="1129" w:type="dxa"/>
          </w:tcPr>
          <w:p w14:paraId="18C948EA" w14:textId="7E208578" w:rsidR="00B0562C" w:rsidRDefault="00B0562C" w:rsidP="00EF06D1">
            <w:pPr>
              <w:rPr>
                <w:rStyle w:val="AmendedItemNumber"/>
              </w:rPr>
            </w:pPr>
            <w:r>
              <w:rPr>
                <w:rStyle w:val="AmendedItemNumber"/>
              </w:rPr>
              <w:t>35539</w:t>
            </w:r>
          </w:p>
        </w:tc>
        <w:tc>
          <w:tcPr>
            <w:tcW w:w="9327" w:type="dxa"/>
          </w:tcPr>
          <w:p w14:paraId="56CC6777" w14:textId="77777777" w:rsidR="00B0562C" w:rsidRDefault="00B0562C" w:rsidP="00382E22">
            <w:pPr>
              <w:spacing w:after="0"/>
              <w:rPr>
                <w:rFonts w:eastAsia="Times New Roman" w:cs="Times New Roman"/>
              </w:rPr>
            </w:pPr>
            <w:r w:rsidRPr="00B0562C">
              <w:rPr>
                <w:rFonts w:eastAsia="Times New Roman" w:cs="Times New Roman"/>
              </w:rPr>
              <w:t xml:space="preserve">Colposcopically directed laser therapy for histologically-confirmed high grade intraepithelial neoplastic changes of the vagina, vulva, </w:t>
            </w:r>
            <w:proofErr w:type="gramStart"/>
            <w:r w:rsidRPr="00B0562C">
              <w:rPr>
                <w:rFonts w:eastAsia="Times New Roman" w:cs="Times New Roman"/>
              </w:rPr>
              <w:t>urethra</w:t>
            </w:r>
            <w:proofErr w:type="gramEnd"/>
            <w:r w:rsidRPr="00B0562C">
              <w:rPr>
                <w:rFonts w:eastAsia="Times New Roman" w:cs="Times New Roman"/>
              </w:rPr>
              <w:t xml:space="preserve"> or anal canal, including any associated biopsies—one anatomical site (Anaes.)</w:t>
            </w:r>
          </w:p>
          <w:p w14:paraId="6B664E52" w14:textId="77777777" w:rsidR="00B0562C" w:rsidRDefault="00B0562C" w:rsidP="00382E22">
            <w:pPr>
              <w:spacing w:after="0"/>
              <w:rPr>
                <w:rFonts w:eastAsia="Times New Roman" w:cs="Times New Roman"/>
              </w:rPr>
            </w:pPr>
          </w:p>
          <w:p w14:paraId="7153B30E" w14:textId="7311E623" w:rsidR="00EF06D1" w:rsidRDefault="00EF06D1" w:rsidP="00EF06D1">
            <w:r>
              <w:t xml:space="preserve">MBS Schedule </w:t>
            </w:r>
            <w:r w:rsidR="00B0562C">
              <w:rPr>
                <w:rFonts w:eastAsia="Times New Roman" w:cs="Times New Roman"/>
              </w:rPr>
              <w:t>Fee: $284.00</w:t>
            </w:r>
            <w:r>
              <w:rPr>
                <w:rFonts w:eastAsia="Times New Roman" w:cs="Times New Roman"/>
              </w:rPr>
              <w:br/>
            </w:r>
            <w:r>
              <w:t>85% Benefit:</w:t>
            </w:r>
            <w:r w:rsidR="00142F2F">
              <w:t xml:space="preserve"> $241.40</w:t>
            </w:r>
            <w:r>
              <w:br/>
              <w:t>75% Benefit:</w:t>
            </w:r>
            <w:r w:rsidR="00142F2F">
              <w:t xml:space="preserve"> $213.00</w:t>
            </w:r>
          </w:p>
          <w:p w14:paraId="4C19361E" w14:textId="3ABDC7FE" w:rsidR="00692D7E" w:rsidRPr="008608B3" w:rsidRDefault="00EF06D1" w:rsidP="008608B3">
            <w:r>
              <w:t>Ext</w:t>
            </w:r>
            <w:r w:rsidR="008608B3">
              <w:t>e</w:t>
            </w:r>
            <w:r>
              <w:t xml:space="preserve">nded Medical Safety Net (EMSN) cap: nil </w:t>
            </w:r>
          </w:p>
          <w:p w14:paraId="7E3DEBB8" w14:textId="5AA5D7AA"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7CFEF326" w14:textId="274F6E39" w:rsidR="00692D7E" w:rsidRPr="00692D7E" w:rsidRDefault="00692D7E" w:rsidP="00692D7E">
            <w:r w:rsidRPr="007714AA">
              <w:rPr>
                <w:rFonts w:eastAsia="Times New Roman" w:cs="Times New Roman"/>
              </w:rPr>
              <w:t>PHI Clinical Category:</w:t>
            </w:r>
            <w:r>
              <w:rPr>
                <w:rFonts w:eastAsia="Times New Roman" w:cs="Times New Roman"/>
              </w:rPr>
              <w:t xml:space="preserve"> Gynaecology</w:t>
            </w:r>
          </w:p>
        </w:tc>
      </w:tr>
      <w:tr w:rsidR="00065C41" w14:paraId="12E530FB" w14:textId="77777777" w:rsidTr="00EF06D1">
        <w:tc>
          <w:tcPr>
            <w:tcW w:w="1129" w:type="dxa"/>
          </w:tcPr>
          <w:p w14:paraId="67568358" w14:textId="745484DD" w:rsidR="00065C41" w:rsidRDefault="00065C41" w:rsidP="00EF06D1">
            <w:pPr>
              <w:rPr>
                <w:rStyle w:val="AmendedItemNumber"/>
              </w:rPr>
            </w:pPr>
            <w:r>
              <w:rPr>
                <w:rStyle w:val="AmendedItemNumber"/>
              </w:rPr>
              <w:t>35545</w:t>
            </w:r>
          </w:p>
        </w:tc>
        <w:tc>
          <w:tcPr>
            <w:tcW w:w="9327" w:type="dxa"/>
          </w:tcPr>
          <w:p w14:paraId="49F1F6A0" w14:textId="77777777" w:rsidR="00065C41" w:rsidRDefault="00065C41" w:rsidP="00382E22">
            <w:pPr>
              <w:spacing w:after="0"/>
              <w:rPr>
                <w:rFonts w:eastAsia="Times New Roman" w:cs="Times New Roman"/>
              </w:rPr>
            </w:pPr>
            <w:r w:rsidRPr="00065C41">
              <w:rPr>
                <w:rFonts w:eastAsia="Times New Roman" w:cs="Times New Roman"/>
              </w:rPr>
              <w:t>Colposcopically directed laser therapy for condylomata, unsuccessfully treated by other methods (Anaes.)</w:t>
            </w:r>
          </w:p>
          <w:p w14:paraId="2A3D6540" w14:textId="77777777" w:rsidR="00065C41" w:rsidRDefault="00065C41" w:rsidP="00382E22">
            <w:pPr>
              <w:spacing w:after="0"/>
              <w:rPr>
                <w:rFonts w:eastAsia="Times New Roman" w:cs="Times New Roman"/>
              </w:rPr>
            </w:pPr>
          </w:p>
          <w:p w14:paraId="368A1B1C" w14:textId="3C9A1048" w:rsidR="00EF06D1" w:rsidRDefault="00EF06D1" w:rsidP="00EF06D1">
            <w:r>
              <w:t xml:space="preserve">MBS Schedule </w:t>
            </w:r>
            <w:r w:rsidR="00065C41">
              <w:rPr>
                <w:rFonts w:eastAsia="Times New Roman" w:cs="Times New Roman"/>
              </w:rPr>
              <w:t>Fee: $191.05</w:t>
            </w:r>
            <w:r>
              <w:rPr>
                <w:rFonts w:eastAsia="Times New Roman" w:cs="Times New Roman"/>
              </w:rPr>
              <w:br/>
            </w:r>
            <w:r>
              <w:t>85% Benefit:</w:t>
            </w:r>
            <w:r w:rsidR="00142F2F">
              <w:t xml:space="preserve"> $162.40</w:t>
            </w:r>
            <w:r>
              <w:br/>
              <w:t>75% Benefit:</w:t>
            </w:r>
            <w:r w:rsidR="00142F2F">
              <w:t xml:space="preserve"> $143.30</w:t>
            </w:r>
          </w:p>
          <w:p w14:paraId="7C13557C" w14:textId="1DAE1F76" w:rsidR="00692D7E" w:rsidRPr="008608B3" w:rsidRDefault="00EF06D1" w:rsidP="008608B3">
            <w:r>
              <w:t xml:space="preserve">Extended Medical Safety Net (EMSN) cap: nil </w:t>
            </w:r>
          </w:p>
          <w:p w14:paraId="0CC37461" w14:textId="2D4455E7"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7CF9B6C2" w14:textId="31A0468D" w:rsidR="00065C41" w:rsidRPr="00B0562C" w:rsidRDefault="00692D7E" w:rsidP="002A5510">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r w:rsidR="00065C41">
              <w:rPr>
                <w:rFonts w:eastAsia="Times New Roman" w:cs="Times New Roman"/>
              </w:rPr>
              <w:t xml:space="preserve"> </w:t>
            </w:r>
            <w:r w:rsidR="00FA1386">
              <w:rPr>
                <w:rFonts w:eastAsia="Times New Roman" w:cs="Times New Roman"/>
              </w:rPr>
              <w:tab/>
            </w:r>
          </w:p>
        </w:tc>
      </w:tr>
      <w:tr w:rsidR="00FA1386" w14:paraId="03D1AFD7" w14:textId="77777777" w:rsidTr="00EF06D1">
        <w:tc>
          <w:tcPr>
            <w:tcW w:w="1129" w:type="dxa"/>
          </w:tcPr>
          <w:p w14:paraId="707858D8" w14:textId="62E9E35D" w:rsidR="00FA1386" w:rsidRDefault="00FA1386" w:rsidP="00EF06D1">
            <w:pPr>
              <w:rPr>
                <w:rStyle w:val="AmendedItemNumber"/>
              </w:rPr>
            </w:pPr>
            <w:r>
              <w:rPr>
                <w:rStyle w:val="AmendedItemNumber"/>
              </w:rPr>
              <w:lastRenderedPageBreak/>
              <w:t>35548</w:t>
            </w:r>
          </w:p>
        </w:tc>
        <w:tc>
          <w:tcPr>
            <w:tcW w:w="9327" w:type="dxa"/>
          </w:tcPr>
          <w:p w14:paraId="21615266" w14:textId="4122600F" w:rsidR="00FA1386" w:rsidRDefault="00FA1386" w:rsidP="00382E22">
            <w:pPr>
              <w:spacing w:after="0"/>
              <w:rPr>
                <w:rFonts w:eastAsia="Times New Roman" w:cs="Times New Roman"/>
              </w:rPr>
            </w:pPr>
            <w:r w:rsidRPr="00FA1386">
              <w:rPr>
                <w:rFonts w:eastAsia="Times New Roman" w:cs="Times New Roman"/>
              </w:rPr>
              <w:t>VULVECTOMY, radical, for malignancy</w:t>
            </w:r>
            <w:r w:rsidR="00824A30">
              <w:rPr>
                <w:rFonts w:eastAsia="Times New Roman" w:cs="Times New Roman"/>
              </w:rPr>
              <w:t xml:space="preserve"> (H)</w:t>
            </w:r>
            <w:r w:rsidRPr="00FA1386">
              <w:rPr>
                <w:rFonts w:eastAsia="Times New Roman" w:cs="Times New Roman"/>
              </w:rPr>
              <w:t xml:space="preserve"> (Anaes.) (Assist)</w:t>
            </w:r>
          </w:p>
          <w:p w14:paraId="5C5E9645" w14:textId="77777777" w:rsidR="00FA1386" w:rsidRDefault="00FA1386" w:rsidP="00382E22">
            <w:pPr>
              <w:spacing w:after="0"/>
              <w:rPr>
                <w:rFonts w:eastAsia="Times New Roman" w:cs="Times New Roman"/>
              </w:rPr>
            </w:pPr>
          </w:p>
          <w:p w14:paraId="44F5F32D" w14:textId="060E3918" w:rsidR="00EF06D1" w:rsidRDefault="00EF06D1" w:rsidP="00EF06D1">
            <w:r>
              <w:t xml:space="preserve">MBS Schedule </w:t>
            </w:r>
            <w:r w:rsidR="00FA1386">
              <w:rPr>
                <w:rFonts w:eastAsia="Times New Roman" w:cs="Times New Roman"/>
              </w:rPr>
              <w:t xml:space="preserve">Fee: $1,301.75 </w:t>
            </w:r>
            <w:r>
              <w:br/>
            </w:r>
            <w:r w:rsidRPr="008608B3">
              <w:t>75% Benefit:</w:t>
            </w:r>
            <w:r w:rsidR="008608B3">
              <w:t xml:space="preserve"> $976.35</w:t>
            </w:r>
          </w:p>
          <w:p w14:paraId="03649AC6" w14:textId="3BF9B095" w:rsidR="00692D7E" w:rsidRPr="008608B3" w:rsidRDefault="00EF06D1" w:rsidP="008608B3">
            <w:r>
              <w:t xml:space="preserve">Extended Medical Safety Net (EMSN) cap: nil </w:t>
            </w:r>
          </w:p>
          <w:p w14:paraId="348272B8" w14:textId="6CBF5B92"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and Type B Non-band specific</w:t>
            </w:r>
          </w:p>
          <w:p w14:paraId="648CD433" w14:textId="0428F3C4" w:rsidR="00FA1386" w:rsidRDefault="00692D7E" w:rsidP="00692D7E">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p w14:paraId="031AEC89" w14:textId="48B89E3F" w:rsidR="00FA1386" w:rsidRDefault="00660CC0" w:rsidP="00FA1386">
            <w:pPr>
              <w:spacing w:after="0"/>
              <w:rPr>
                <w:rFonts w:eastAsia="Times New Roman" w:cs="Times New Roman"/>
              </w:rPr>
            </w:pPr>
            <w:r>
              <w:rPr>
                <w:rFonts w:eastAsia="Times New Roman" w:cs="Times New Roman"/>
              </w:rPr>
              <w:t>Not</w:t>
            </w:r>
            <w:r w:rsidR="00FA1386">
              <w:rPr>
                <w:rFonts w:eastAsia="Times New Roman" w:cs="Times New Roman"/>
              </w:rPr>
              <w:t>e: Th</w:t>
            </w:r>
            <w:r w:rsidR="00A71FFC">
              <w:rPr>
                <w:rFonts w:eastAsia="Times New Roman" w:cs="Times New Roman"/>
              </w:rPr>
              <w:t xml:space="preserve">e schedule fee will increase </w:t>
            </w:r>
            <w:r w:rsidR="00FA1386">
              <w:rPr>
                <w:rFonts w:eastAsia="Times New Roman" w:cs="Times New Roman"/>
              </w:rPr>
              <w:t>from $867.85 to $1,301.75</w:t>
            </w:r>
            <w:r w:rsidR="00A71FFC">
              <w:rPr>
                <w:rFonts w:eastAsia="Times New Roman" w:cs="Times New Roman"/>
              </w:rPr>
              <w:t>.</w:t>
            </w:r>
          </w:p>
          <w:p w14:paraId="53F547D6" w14:textId="144DAE0D" w:rsidR="00FA1386" w:rsidRPr="00065C41" w:rsidRDefault="00FA1386" w:rsidP="00FA1386">
            <w:pPr>
              <w:spacing w:after="0"/>
              <w:rPr>
                <w:rFonts w:eastAsia="Times New Roman" w:cs="Times New Roman"/>
              </w:rPr>
            </w:pPr>
          </w:p>
        </w:tc>
      </w:tr>
      <w:tr w:rsidR="009C0C23" w14:paraId="0BF3A060" w14:textId="77777777" w:rsidTr="00EF06D1">
        <w:tc>
          <w:tcPr>
            <w:tcW w:w="1129" w:type="dxa"/>
          </w:tcPr>
          <w:p w14:paraId="65C6E7A0" w14:textId="68823EB9" w:rsidR="009C0C23" w:rsidRDefault="009C0C23" w:rsidP="00EF06D1">
            <w:pPr>
              <w:rPr>
                <w:rStyle w:val="AmendedItemNumber"/>
              </w:rPr>
            </w:pPr>
            <w:r>
              <w:rPr>
                <w:rStyle w:val="AmendedItemNumber"/>
              </w:rPr>
              <w:t>35552</w:t>
            </w:r>
          </w:p>
        </w:tc>
        <w:tc>
          <w:tcPr>
            <w:tcW w:w="9327" w:type="dxa"/>
          </w:tcPr>
          <w:p w14:paraId="3EEEEF81" w14:textId="4C6582C9" w:rsidR="009C0C23" w:rsidRDefault="009C0C23" w:rsidP="00382E22">
            <w:pPr>
              <w:spacing w:after="0"/>
              <w:rPr>
                <w:rFonts w:eastAsia="Times New Roman" w:cs="Times New Roman"/>
              </w:rPr>
            </w:pPr>
            <w:r w:rsidRPr="009C0C23">
              <w:rPr>
                <w:rFonts w:eastAsia="Times New Roman" w:cs="Times New Roman"/>
              </w:rPr>
              <w:t xml:space="preserve">Pelvic lymph nodes, radical excision of, unilateral or sentinel node dissection, following similar previous dissection, </w:t>
            </w:r>
            <w:proofErr w:type="gramStart"/>
            <w:r w:rsidRPr="009C0C23">
              <w:rPr>
                <w:rFonts w:eastAsia="Times New Roman" w:cs="Times New Roman"/>
              </w:rPr>
              <w:t>radiation</w:t>
            </w:r>
            <w:proofErr w:type="gramEnd"/>
            <w:r w:rsidRPr="009C0C23">
              <w:rPr>
                <w:rFonts w:eastAsia="Times New Roman" w:cs="Times New Roman"/>
              </w:rPr>
              <w:t xml:space="preserve"> or chemotherapy </w:t>
            </w:r>
            <w:r w:rsidR="00824A30">
              <w:rPr>
                <w:rFonts w:eastAsia="Times New Roman" w:cs="Times New Roman"/>
              </w:rPr>
              <w:t xml:space="preserve">(H) </w:t>
            </w:r>
            <w:r w:rsidRPr="009C0C23">
              <w:rPr>
                <w:rFonts w:eastAsia="Times New Roman" w:cs="Times New Roman"/>
              </w:rPr>
              <w:t>(Anaes.) (Assist)</w:t>
            </w:r>
          </w:p>
          <w:p w14:paraId="562B4E4B" w14:textId="5667837D" w:rsidR="009C0C23" w:rsidRDefault="009C0C23" w:rsidP="00382E22">
            <w:pPr>
              <w:spacing w:after="0"/>
              <w:rPr>
                <w:rFonts w:eastAsia="Times New Roman" w:cs="Times New Roman"/>
              </w:rPr>
            </w:pPr>
          </w:p>
          <w:p w14:paraId="7E9C3755" w14:textId="0B5A2694" w:rsidR="00EF06D1" w:rsidRDefault="00EF06D1" w:rsidP="00EF06D1">
            <w:r>
              <w:t xml:space="preserve">MBS Schedule </w:t>
            </w:r>
            <w:r w:rsidR="009C0C23">
              <w:rPr>
                <w:rFonts w:eastAsia="Times New Roman" w:cs="Times New Roman"/>
              </w:rPr>
              <w:t>Fee: $1,447.50</w:t>
            </w:r>
            <w:r>
              <w:br/>
              <w:t>75% Benefit:</w:t>
            </w:r>
            <w:r w:rsidR="00142F2F">
              <w:t xml:space="preserve"> $1,085.65</w:t>
            </w:r>
          </w:p>
          <w:p w14:paraId="4CEF219F" w14:textId="6AB0FF52" w:rsidR="00692D7E" w:rsidRPr="008608B3" w:rsidRDefault="00EF06D1" w:rsidP="008608B3">
            <w:r>
              <w:t xml:space="preserve">Extended Medical Safety Net (EMSN) cap: nil </w:t>
            </w:r>
          </w:p>
          <w:p w14:paraId="6854229F" w14:textId="321C6645"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1AB0CEA0" w14:textId="068C2429" w:rsidR="009C0C23" w:rsidRPr="00065C41" w:rsidRDefault="00692D7E" w:rsidP="00A71FFC">
            <w:pPr>
              <w:rPr>
                <w:rFonts w:eastAsia="Times New Roman" w:cs="Times New Roman"/>
              </w:rPr>
            </w:pPr>
            <w:r w:rsidRPr="007714AA">
              <w:rPr>
                <w:rFonts w:eastAsia="Times New Roman" w:cs="Times New Roman"/>
              </w:rPr>
              <w:t>PHI Clinical Category:</w:t>
            </w:r>
            <w:r>
              <w:rPr>
                <w:rFonts w:eastAsia="Times New Roman" w:cs="Times New Roman"/>
              </w:rPr>
              <w:t xml:space="preserve"> Common list</w:t>
            </w:r>
          </w:p>
        </w:tc>
      </w:tr>
      <w:tr w:rsidR="000F2811" w14:paraId="3FDC4E59" w14:textId="77777777" w:rsidTr="00EF06D1">
        <w:tc>
          <w:tcPr>
            <w:tcW w:w="1129" w:type="dxa"/>
          </w:tcPr>
          <w:p w14:paraId="6650429F" w14:textId="1D57E784" w:rsidR="000F2811" w:rsidRDefault="000F2811" w:rsidP="00EF06D1">
            <w:pPr>
              <w:rPr>
                <w:rStyle w:val="AmendedItemNumber"/>
              </w:rPr>
            </w:pPr>
            <w:r>
              <w:rPr>
                <w:rStyle w:val="AmendedItemNumber"/>
              </w:rPr>
              <w:t>35557</w:t>
            </w:r>
          </w:p>
        </w:tc>
        <w:tc>
          <w:tcPr>
            <w:tcW w:w="9327" w:type="dxa"/>
          </w:tcPr>
          <w:p w14:paraId="63F48E9F" w14:textId="77777777" w:rsidR="000F2811" w:rsidRDefault="000F2811" w:rsidP="00382E22">
            <w:pPr>
              <w:spacing w:after="0"/>
              <w:rPr>
                <w:rFonts w:eastAsia="Times New Roman" w:cs="Times New Roman"/>
              </w:rPr>
            </w:pPr>
            <w:r w:rsidRPr="000F2811">
              <w:rPr>
                <w:rFonts w:eastAsia="Times New Roman" w:cs="Times New Roman"/>
              </w:rPr>
              <w:t>Vagina, complete excision of benign tumour (including Gartner duct cyst), with histological documentation (Anaes.)</w:t>
            </w:r>
          </w:p>
          <w:p w14:paraId="6403DC50" w14:textId="77777777" w:rsidR="000F2811" w:rsidRDefault="000F2811" w:rsidP="00382E22">
            <w:pPr>
              <w:spacing w:after="0"/>
              <w:rPr>
                <w:rFonts w:eastAsia="Times New Roman" w:cs="Times New Roman"/>
              </w:rPr>
            </w:pPr>
          </w:p>
          <w:p w14:paraId="236E6BFE" w14:textId="4AEA1938" w:rsidR="00EF06D1" w:rsidRDefault="00EF06D1" w:rsidP="00EF06D1">
            <w:r>
              <w:t xml:space="preserve">MBS Schedule </w:t>
            </w:r>
            <w:r w:rsidR="000F2811">
              <w:rPr>
                <w:rFonts w:eastAsia="Times New Roman" w:cs="Times New Roman"/>
              </w:rPr>
              <w:t xml:space="preserve">Fee: $223.20 </w:t>
            </w:r>
            <w:r>
              <w:rPr>
                <w:rFonts w:eastAsia="Times New Roman" w:cs="Times New Roman"/>
              </w:rPr>
              <w:br/>
            </w:r>
            <w:r>
              <w:t>85% Benefit:</w:t>
            </w:r>
            <w:r w:rsidR="00142F2F">
              <w:t xml:space="preserve"> $189.75</w:t>
            </w:r>
            <w:r>
              <w:br/>
              <w:t>75% Benefit:</w:t>
            </w:r>
            <w:r w:rsidR="00142F2F">
              <w:t xml:space="preserve"> $167.40</w:t>
            </w:r>
          </w:p>
          <w:p w14:paraId="727B872F" w14:textId="233FD012" w:rsidR="00692D7E" w:rsidRPr="008608B3" w:rsidRDefault="00EF06D1" w:rsidP="008608B3">
            <w:r>
              <w:t xml:space="preserve">Extended Medical Safety Net (EMSN) cap: nil </w:t>
            </w:r>
          </w:p>
          <w:p w14:paraId="394ACC43" w14:textId="4953EA1F"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3018BB75" w14:textId="33498E10" w:rsidR="000F2811" w:rsidRPr="003E5228" w:rsidRDefault="00692D7E" w:rsidP="003E5228">
            <w:r w:rsidRPr="007714AA">
              <w:rPr>
                <w:rFonts w:eastAsia="Times New Roman" w:cs="Times New Roman"/>
              </w:rPr>
              <w:t>PHI Clinical Category:</w:t>
            </w:r>
            <w:r>
              <w:rPr>
                <w:rFonts w:eastAsia="Times New Roman" w:cs="Times New Roman"/>
              </w:rPr>
              <w:t xml:space="preserve"> Gynaecology</w:t>
            </w:r>
          </w:p>
        </w:tc>
      </w:tr>
      <w:tr w:rsidR="008069B0" w14:paraId="3464F9D4" w14:textId="77777777" w:rsidTr="00EF06D1">
        <w:tc>
          <w:tcPr>
            <w:tcW w:w="1129" w:type="dxa"/>
          </w:tcPr>
          <w:p w14:paraId="5D518282" w14:textId="38296C66" w:rsidR="008069B0" w:rsidRDefault="008069B0" w:rsidP="00EF06D1">
            <w:pPr>
              <w:rPr>
                <w:rStyle w:val="AmendedItemNumber"/>
              </w:rPr>
            </w:pPr>
            <w:r>
              <w:rPr>
                <w:rStyle w:val="AmendedItemNumber"/>
              </w:rPr>
              <w:t>35560</w:t>
            </w:r>
          </w:p>
        </w:tc>
        <w:tc>
          <w:tcPr>
            <w:tcW w:w="9327" w:type="dxa"/>
          </w:tcPr>
          <w:p w14:paraId="35A1AC65" w14:textId="77777777" w:rsidR="008069B0" w:rsidRPr="008069B0" w:rsidRDefault="008069B0" w:rsidP="008069B0">
            <w:pPr>
              <w:spacing w:after="0"/>
              <w:rPr>
                <w:rFonts w:eastAsia="Times New Roman" w:cs="Times New Roman"/>
              </w:rPr>
            </w:pPr>
            <w:r w:rsidRPr="008069B0">
              <w:rPr>
                <w:rFonts w:eastAsia="Times New Roman" w:cs="Times New Roman"/>
              </w:rPr>
              <w:t>Partial or complete vaginectomy, for either or both of the following:</w:t>
            </w:r>
          </w:p>
          <w:p w14:paraId="165F692C" w14:textId="77777777" w:rsidR="008069B0" w:rsidRPr="008069B0" w:rsidRDefault="008069B0" w:rsidP="008069B0">
            <w:pPr>
              <w:spacing w:after="0"/>
              <w:rPr>
                <w:rFonts w:eastAsia="Times New Roman" w:cs="Times New Roman"/>
              </w:rPr>
            </w:pPr>
            <w:r w:rsidRPr="008069B0">
              <w:rPr>
                <w:rFonts w:eastAsia="Times New Roman" w:cs="Times New Roman"/>
              </w:rPr>
              <w:t>(a) deeply infiltrating vaginal endometriosis, if accompanied by histological confirmation from excised tissue;</w:t>
            </w:r>
          </w:p>
          <w:p w14:paraId="65528597" w14:textId="77777777" w:rsidR="008069B0" w:rsidRPr="008069B0" w:rsidRDefault="008069B0" w:rsidP="008069B0">
            <w:pPr>
              <w:spacing w:after="0"/>
              <w:rPr>
                <w:rFonts w:eastAsia="Times New Roman" w:cs="Times New Roman"/>
              </w:rPr>
            </w:pPr>
            <w:r w:rsidRPr="008069B0">
              <w:rPr>
                <w:rFonts w:eastAsia="Times New Roman" w:cs="Times New Roman"/>
              </w:rPr>
              <w:t>(b) pre-invasive or invasive lesions</w:t>
            </w:r>
          </w:p>
          <w:p w14:paraId="13F7F717" w14:textId="77777777" w:rsidR="008069B0" w:rsidRDefault="008069B0" w:rsidP="008069B0">
            <w:pPr>
              <w:spacing w:after="0"/>
              <w:rPr>
                <w:rFonts w:eastAsia="Times New Roman" w:cs="Times New Roman"/>
              </w:rPr>
            </w:pPr>
            <w:r w:rsidRPr="008069B0">
              <w:rPr>
                <w:rFonts w:eastAsia="Times New Roman" w:cs="Times New Roman"/>
              </w:rPr>
              <w:t xml:space="preserve">Not being a service associated with hysterectomy for </w:t>
            </w:r>
            <w:proofErr w:type="gramStart"/>
            <w:r w:rsidRPr="008069B0">
              <w:rPr>
                <w:rFonts w:eastAsia="Times New Roman" w:cs="Times New Roman"/>
              </w:rPr>
              <w:t>non invasive</w:t>
            </w:r>
            <w:proofErr w:type="gramEnd"/>
            <w:r w:rsidRPr="008069B0">
              <w:rPr>
                <w:rFonts w:eastAsia="Times New Roman" w:cs="Times New Roman"/>
              </w:rPr>
              <w:t xml:space="preserve"> indications (H) (Anaes) (Assist)</w:t>
            </w:r>
          </w:p>
          <w:p w14:paraId="5C242D9A" w14:textId="77777777" w:rsidR="008069B0" w:rsidRDefault="008069B0" w:rsidP="008069B0">
            <w:pPr>
              <w:spacing w:after="0"/>
              <w:rPr>
                <w:rFonts w:eastAsia="Times New Roman" w:cs="Times New Roman"/>
              </w:rPr>
            </w:pPr>
          </w:p>
          <w:p w14:paraId="6C5C2866" w14:textId="4876568F" w:rsidR="00EF06D1" w:rsidRDefault="00EF06D1" w:rsidP="00EF06D1">
            <w:r>
              <w:t xml:space="preserve">MBS Schedule </w:t>
            </w:r>
            <w:r w:rsidR="008069B0">
              <w:rPr>
                <w:rFonts w:eastAsia="Times New Roman" w:cs="Times New Roman"/>
              </w:rPr>
              <w:t xml:space="preserve">Fee: $711.60 </w:t>
            </w:r>
            <w:r>
              <w:br/>
              <w:t>75% Benefit:</w:t>
            </w:r>
            <w:r w:rsidR="00142F2F">
              <w:t xml:space="preserve"> $533.70 </w:t>
            </w:r>
          </w:p>
          <w:p w14:paraId="6CD8345F" w14:textId="00C82158" w:rsidR="00692D7E" w:rsidRDefault="00EF06D1" w:rsidP="00EF06D1">
            <w:pPr>
              <w:rPr>
                <w:rFonts w:eastAsia="Times New Roman" w:cs="Times New Roman"/>
              </w:rPr>
            </w:pPr>
            <w:r>
              <w:lastRenderedPageBreak/>
              <w:t xml:space="preserve">Extended Medical Safety Net (EMSN) cap: nil </w:t>
            </w:r>
          </w:p>
          <w:p w14:paraId="6EDD9F77" w14:textId="27DBDDBF"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and Type B Non-band specific </w:t>
            </w:r>
          </w:p>
          <w:p w14:paraId="1B089C68" w14:textId="38D6AB60" w:rsidR="008069B0" w:rsidRPr="000F2811" w:rsidRDefault="00692D7E" w:rsidP="005C4F0A">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tc>
      </w:tr>
      <w:tr w:rsidR="008069B0" w14:paraId="7820305E" w14:textId="77777777" w:rsidTr="00EF06D1">
        <w:tc>
          <w:tcPr>
            <w:tcW w:w="1129" w:type="dxa"/>
          </w:tcPr>
          <w:p w14:paraId="2BD132DE" w14:textId="7A1FEC44" w:rsidR="008069B0" w:rsidRDefault="008069B0" w:rsidP="00EF06D1">
            <w:pPr>
              <w:rPr>
                <w:rStyle w:val="AmendedItemNumber"/>
              </w:rPr>
            </w:pPr>
            <w:r>
              <w:rPr>
                <w:rStyle w:val="AmendedItemNumber"/>
              </w:rPr>
              <w:lastRenderedPageBreak/>
              <w:t>35561</w:t>
            </w:r>
          </w:p>
        </w:tc>
        <w:tc>
          <w:tcPr>
            <w:tcW w:w="9327" w:type="dxa"/>
          </w:tcPr>
          <w:p w14:paraId="7ECD1A58" w14:textId="2712AAE1" w:rsidR="008069B0" w:rsidRDefault="008069B0" w:rsidP="008069B0">
            <w:pPr>
              <w:spacing w:after="0"/>
              <w:rPr>
                <w:rFonts w:eastAsia="Times New Roman" w:cs="Times New Roman"/>
              </w:rPr>
            </w:pPr>
            <w:r w:rsidRPr="008069B0">
              <w:rPr>
                <w:rFonts w:eastAsia="Times New Roman" w:cs="Times New Roman"/>
              </w:rPr>
              <w:t xml:space="preserve">VAGINECTOMY, radical, for proven invasive malignancy - 1 surgeon </w:t>
            </w:r>
            <w:r w:rsidR="00824A30">
              <w:rPr>
                <w:rFonts w:eastAsia="Times New Roman" w:cs="Times New Roman"/>
              </w:rPr>
              <w:t xml:space="preserve">(H) </w:t>
            </w:r>
            <w:r w:rsidRPr="008069B0">
              <w:rPr>
                <w:rFonts w:eastAsia="Times New Roman" w:cs="Times New Roman"/>
              </w:rPr>
              <w:t>(Anaes.) (Assist).</w:t>
            </w:r>
          </w:p>
          <w:p w14:paraId="36B33D8D" w14:textId="77777777" w:rsidR="008069B0" w:rsidRDefault="008069B0" w:rsidP="008069B0">
            <w:pPr>
              <w:spacing w:after="0"/>
              <w:rPr>
                <w:rFonts w:eastAsia="Times New Roman" w:cs="Times New Roman"/>
              </w:rPr>
            </w:pPr>
          </w:p>
          <w:p w14:paraId="4557C260" w14:textId="711EA65D" w:rsidR="00EF06D1" w:rsidRDefault="00EF06D1" w:rsidP="00EF06D1">
            <w:r>
              <w:t xml:space="preserve">MBS Schedule </w:t>
            </w:r>
            <w:r w:rsidR="008069B0">
              <w:rPr>
                <w:rFonts w:eastAsia="Times New Roman" w:cs="Times New Roman"/>
              </w:rPr>
              <w:t xml:space="preserve">Fee: $1,597.25 </w:t>
            </w:r>
            <w:r>
              <w:rPr>
                <w:rFonts w:eastAsia="Times New Roman" w:cs="Times New Roman"/>
              </w:rPr>
              <w:br/>
            </w:r>
            <w:r w:rsidRPr="008608B3">
              <w:t>75% Benefit:</w:t>
            </w:r>
            <w:r w:rsidR="008608B3">
              <w:t xml:space="preserve"> $1,197.95</w:t>
            </w:r>
          </w:p>
          <w:p w14:paraId="346EF171" w14:textId="4A61F531" w:rsidR="008069B0" w:rsidRPr="00EF06D1" w:rsidRDefault="00EF06D1" w:rsidP="00EF06D1">
            <w:r>
              <w:t xml:space="preserve">Extended Medical Safety Net (EMSN) cap: nil </w:t>
            </w:r>
          </w:p>
          <w:p w14:paraId="39F3D0D6" w14:textId="1E794430"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44036EA1" w14:textId="2D39B5C3" w:rsidR="008069B0" w:rsidRPr="00692D7E" w:rsidRDefault="00692D7E" w:rsidP="00692D7E">
            <w:r w:rsidRPr="007714AA">
              <w:rPr>
                <w:rFonts w:eastAsia="Times New Roman" w:cs="Times New Roman"/>
              </w:rPr>
              <w:t>PHI Clinical Category:</w:t>
            </w:r>
            <w:r>
              <w:rPr>
                <w:rFonts w:eastAsia="Times New Roman" w:cs="Times New Roman"/>
              </w:rPr>
              <w:t xml:space="preserve"> Gynaecology</w:t>
            </w:r>
          </w:p>
          <w:p w14:paraId="4ABA4654" w14:textId="45ADDB52" w:rsidR="008069B0" w:rsidRDefault="00660CC0" w:rsidP="008069B0">
            <w:pPr>
              <w:spacing w:after="0"/>
              <w:rPr>
                <w:rFonts w:eastAsia="Times New Roman" w:cs="Times New Roman"/>
              </w:rPr>
            </w:pPr>
            <w:r>
              <w:rPr>
                <w:rFonts w:eastAsia="Times New Roman" w:cs="Times New Roman"/>
              </w:rPr>
              <w:t>Not</w:t>
            </w:r>
            <w:r w:rsidR="008069B0">
              <w:rPr>
                <w:rFonts w:eastAsia="Times New Roman" w:cs="Times New Roman"/>
              </w:rPr>
              <w:t>e: Th</w:t>
            </w:r>
            <w:r w:rsidR="00A71FFC">
              <w:rPr>
                <w:rFonts w:eastAsia="Times New Roman" w:cs="Times New Roman"/>
              </w:rPr>
              <w:t xml:space="preserve">e schedule fee will increase </w:t>
            </w:r>
            <w:r w:rsidR="008069B0">
              <w:rPr>
                <w:rFonts w:eastAsia="Times New Roman" w:cs="Times New Roman"/>
              </w:rPr>
              <w:t>from $1,435.35 to $1,597.25</w:t>
            </w:r>
            <w:r w:rsidR="00A71FFC">
              <w:rPr>
                <w:rFonts w:eastAsia="Times New Roman" w:cs="Times New Roman"/>
              </w:rPr>
              <w:t>.</w:t>
            </w:r>
            <w:r w:rsidR="008069B0">
              <w:rPr>
                <w:rFonts w:eastAsia="Times New Roman" w:cs="Times New Roman"/>
              </w:rPr>
              <w:t xml:space="preserve"> </w:t>
            </w:r>
          </w:p>
          <w:p w14:paraId="139938AE" w14:textId="6159BD26" w:rsidR="008069B0" w:rsidRPr="008069B0" w:rsidRDefault="008069B0" w:rsidP="008069B0">
            <w:pPr>
              <w:spacing w:after="0"/>
              <w:rPr>
                <w:rFonts w:eastAsia="Times New Roman" w:cs="Times New Roman"/>
              </w:rPr>
            </w:pPr>
          </w:p>
        </w:tc>
      </w:tr>
      <w:tr w:rsidR="001D558F" w14:paraId="23EA67ED" w14:textId="77777777" w:rsidTr="00EF06D1">
        <w:tc>
          <w:tcPr>
            <w:tcW w:w="1129" w:type="dxa"/>
          </w:tcPr>
          <w:p w14:paraId="3240FDA1" w14:textId="0ADB390C" w:rsidR="001D558F" w:rsidRDefault="001D558F" w:rsidP="00EF06D1">
            <w:pPr>
              <w:rPr>
                <w:rStyle w:val="AmendedItemNumber"/>
              </w:rPr>
            </w:pPr>
            <w:r>
              <w:rPr>
                <w:rStyle w:val="AmendedItemNumber"/>
              </w:rPr>
              <w:t>35562</w:t>
            </w:r>
          </w:p>
        </w:tc>
        <w:tc>
          <w:tcPr>
            <w:tcW w:w="9327" w:type="dxa"/>
          </w:tcPr>
          <w:p w14:paraId="67A3767A" w14:textId="1470E2AC" w:rsidR="001D558F" w:rsidRDefault="001D558F" w:rsidP="001D558F">
            <w:pPr>
              <w:spacing w:after="0"/>
              <w:rPr>
                <w:rFonts w:eastAsia="Times New Roman" w:cs="Times New Roman"/>
              </w:rPr>
            </w:pPr>
            <w:r w:rsidRPr="008069B0">
              <w:rPr>
                <w:rFonts w:eastAsia="Times New Roman" w:cs="Times New Roman"/>
              </w:rPr>
              <w:t xml:space="preserve">VAGINECTOMY, radical, for proven invasive malignancy, conjoint surgery - abdominal surgeon (including aftercare) </w:t>
            </w:r>
            <w:r w:rsidR="00824A30">
              <w:rPr>
                <w:rFonts w:eastAsia="Times New Roman" w:cs="Times New Roman"/>
              </w:rPr>
              <w:t xml:space="preserve">(H) </w:t>
            </w:r>
            <w:r w:rsidRPr="008069B0">
              <w:rPr>
                <w:rFonts w:eastAsia="Times New Roman" w:cs="Times New Roman"/>
              </w:rPr>
              <w:t>(Anaes.) (Assist)</w:t>
            </w:r>
          </w:p>
          <w:p w14:paraId="05050183" w14:textId="77777777" w:rsidR="001D558F" w:rsidRDefault="001D558F" w:rsidP="001D558F">
            <w:pPr>
              <w:spacing w:after="0"/>
              <w:rPr>
                <w:rFonts w:eastAsia="Times New Roman" w:cs="Times New Roman"/>
              </w:rPr>
            </w:pPr>
          </w:p>
          <w:p w14:paraId="2B08338A" w14:textId="1A3AC585" w:rsidR="00EF06D1" w:rsidRPr="008608B3" w:rsidRDefault="00EF06D1" w:rsidP="008608B3">
            <w:pPr>
              <w:spacing w:after="0"/>
              <w:rPr>
                <w:rFonts w:eastAsia="Times New Roman" w:cs="Times New Roman"/>
              </w:rPr>
            </w:pPr>
            <w:r>
              <w:t xml:space="preserve">MBS Schedule </w:t>
            </w:r>
            <w:r w:rsidR="001D558F">
              <w:rPr>
                <w:rFonts w:eastAsia="Times New Roman" w:cs="Times New Roman"/>
              </w:rPr>
              <w:t xml:space="preserve">Fee: $1,345.55 </w:t>
            </w:r>
            <w:r w:rsidRPr="00142F2F">
              <w:rPr>
                <w:highlight w:val="yellow"/>
              </w:rPr>
              <w:br/>
            </w:r>
            <w:r w:rsidRPr="008608B3">
              <w:t>75% Benefit:</w:t>
            </w:r>
            <w:r w:rsidR="008608B3">
              <w:t xml:space="preserve"> $1,009.20</w:t>
            </w:r>
            <w:r w:rsidR="008608B3">
              <w:br/>
            </w:r>
          </w:p>
          <w:p w14:paraId="061CE986" w14:textId="1BACD39A" w:rsidR="00692D7E" w:rsidRDefault="00EF06D1" w:rsidP="00EF06D1">
            <w:pPr>
              <w:rPr>
                <w:rFonts w:eastAsia="Times New Roman" w:cs="Times New Roman"/>
              </w:rPr>
            </w:pPr>
            <w:r>
              <w:t xml:space="preserve">Extended Medical Safety Net (EMSN) cap: nil </w:t>
            </w:r>
          </w:p>
          <w:p w14:paraId="3FAD9617" w14:textId="19FEC8E4"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246A6419" w14:textId="5E6D9E81" w:rsidR="001D558F" w:rsidRPr="00692D7E" w:rsidRDefault="00692D7E" w:rsidP="00692D7E">
            <w:r w:rsidRPr="007714AA">
              <w:rPr>
                <w:rFonts w:eastAsia="Times New Roman" w:cs="Times New Roman"/>
              </w:rPr>
              <w:t>PHI Clinical Category:</w:t>
            </w:r>
            <w:r>
              <w:rPr>
                <w:rFonts w:eastAsia="Times New Roman" w:cs="Times New Roman"/>
              </w:rPr>
              <w:t xml:space="preserve"> Gynaecology</w:t>
            </w:r>
          </w:p>
          <w:p w14:paraId="208EE80E" w14:textId="2CB43D62" w:rsidR="001D558F" w:rsidRDefault="00660CC0" w:rsidP="001D558F">
            <w:pPr>
              <w:spacing w:after="0"/>
              <w:rPr>
                <w:rFonts w:eastAsia="Times New Roman" w:cs="Times New Roman"/>
              </w:rPr>
            </w:pPr>
            <w:r>
              <w:rPr>
                <w:rFonts w:eastAsia="Times New Roman" w:cs="Times New Roman"/>
              </w:rPr>
              <w:t>Not</w:t>
            </w:r>
            <w:r w:rsidR="001D558F">
              <w:rPr>
                <w:rFonts w:eastAsia="Times New Roman" w:cs="Times New Roman"/>
              </w:rPr>
              <w:t>e: Th</w:t>
            </w:r>
            <w:r w:rsidR="00A71FFC">
              <w:rPr>
                <w:rFonts w:eastAsia="Times New Roman" w:cs="Times New Roman"/>
              </w:rPr>
              <w:t xml:space="preserve">e schedule fee will increase from </w:t>
            </w:r>
            <w:r w:rsidR="001D558F">
              <w:rPr>
                <w:rFonts w:eastAsia="Times New Roman" w:cs="Times New Roman"/>
              </w:rPr>
              <w:t>$1,178.45 to $1,345.55</w:t>
            </w:r>
            <w:r w:rsidR="00A71FFC">
              <w:rPr>
                <w:rFonts w:eastAsia="Times New Roman" w:cs="Times New Roman"/>
              </w:rPr>
              <w:t>.</w:t>
            </w:r>
          </w:p>
          <w:p w14:paraId="024ECBBB" w14:textId="77777777" w:rsidR="001D558F" w:rsidRPr="008069B0" w:rsidRDefault="001D558F" w:rsidP="008069B0">
            <w:pPr>
              <w:spacing w:after="0"/>
              <w:rPr>
                <w:rFonts w:eastAsia="Times New Roman" w:cs="Times New Roman"/>
              </w:rPr>
            </w:pPr>
          </w:p>
        </w:tc>
      </w:tr>
      <w:tr w:rsidR="008069B0" w14:paraId="7EE80001" w14:textId="77777777" w:rsidTr="00EF06D1">
        <w:tc>
          <w:tcPr>
            <w:tcW w:w="1129" w:type="dxa"/>
          </w:tcPr>
          <w:p w14:paraId="2A8F1E62" w14:textId="26C90C04" w:rsidR="008069B0" w:rsidRDefault="008069B0" w:rsidP="00EF06D1">
            <w:pPr>
              <w:rPr>
                <w:rStyle w:val="AmendedItemNumber"/>
              </w:rPr>
            </w:pPr>
            <w:r>
              <w:rPr>
                <w:rStyle w:val="AmendedItemNumber"/>
              </w:rPr>
              <w:t>35564</w:t>
            </w:r>
          </w:p>
        </w:tc>
        <w:tc>
          <w:tcPr>
            <w:tcW w:w="9327" w:type="dxa"/>
          </w:tcPr>
          <w:p w14:paraId="644D2023" w14:textId="2C4373EC" w:rsidR="008069B0" w:rsidRDefault="008069B0" w:rsidP="008069B0">
            <w:pPr>
              <w:spacing w:after="0"/>
              <w:rPr>
                <w:rFonts w:eastAsia="Times New Roman" w:cs="Times New Roman"/>
              </w:rPr>
            </w:pPr>
            <w:r w:rsidRPr="008069B0">
              <w:rPr>
                <w:rFonts w:eastAsia="Times New Roman" w:cs="Times New Roman"/>
              </w:rPr>
              <w:t xml:space="preserve">VAGINECTOMY, radical, for proven invasive malignancy, conjoint surgery - perineal surgeon </w:t>
            </w:r>
            <w:r w:rsidR="00824A30">
              <w:rPr>
                <w:rFonts w:eastAsia="Times New Roman" w:cs="Times New Roman"/>
              </w:rPr>
              <w:t xml:space="preserve">(H) </w:t>
            </w:r>
            <w:r w:rsidRPr="008069B0">
              <w:rPr>
                <w:rFonts w:eastAsia="Times New Roman" w:cs="Times New Roman"/>
              </w:rPr>
              <w:t>(Assist.)</w:t>
            </w:r>
          </w:p>
          <w:p w14:paraId="3324FDBB" w14:textId="77777777" w:rsidR="008069B0" w:rsidRDefault="008069B0" w:rsidP="008069B0">
            <w:pPr>
              <w:spacing w:after="0"/>
              <w:rPr>
                <w:rFonts w:eastAsia="Times New Roman" w:cs="Times New Roman"/>
              </w:rPr>
            </w:pPr>
          </w:p>
          <w:p w14:paraId="54505A54" w14:textId="03D68668" w:rsidR="00EF06D1" w:rsidRPr="008608B3" w:rsidRDefault="00EF06D1" w:rsidP="008608B3">
            <w:pPr>
              <w:spacing w:after="0"/>
              <w:rPr>
                <w:rFonts w:eastAsia="Times New Roman" w:cs="Times New Roman"/>
              </w:rPr>
            </w:pPr>
            <w:r>
              <w:t xml:space="preserve">MBS Schedule </w:t>
            </w:r>
            <w:r w:rsidR="008069B0">
              <w:rPr>
                <w:rFonts w:eastAsia="Times New Roman" w:cs="Times New Roman"/>
              </w:rPr>
              <w:t xml:space="preserve">Fee: $672.80 </w:t>
            </w:r>
            <w:r w:rsidRPr="00142F2F">
              <w:rPr>
                <w:highlight w:val="yellow"/>
              </w:rPr>
              <w:br/>
            </w:r>
            <w:r w:rsidRPr="008608B3">
              <w:t>75% Benefit:</w:t>
            </w:r>
            <w:r w:rsidR="008608B3">
              <w:t xml:space="preserve"> $504.60</w:t>
            </w:r>
            <w:r w:rsidR="008608B3">
              <w:br/>
            </w:r>
          </w:p>
          <w:p w14:paraId="162435E6" w14:textId="64729AE3" w:rsidR="00692D7E" w:rsidRPr="00EF06D1" w:rsidRDefault="00EF06D1" w:rsidP="00EF06D1">
            <w:r>
              <w:t xml:space="preserve">Extended Medical Safety Net (EMSN) cap: nil </w:t>
            </w:r>
          </w:p>
          <w:p w14:paraId="0F1DE569" w14:textId="330430CD"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w:t>
            </w:r>
          </w:p>
          <w:p w14:paraId="690DFCF0" w14:textId="42D0FC9E" w:rsidR="008069B0" w:rsidRDefault="00692D7E" w:rsidP="00692D7E">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p w14:paraId="0481A883" w14:textId="6D264014" w:rsidR="008069B0" w:rsidRDefault="00660CC0" w:rsidP="008069B0">
            <w:pPr>
              <w:spacing w:after="0"/>
              <w:rPr>
                <w:rFonts w:eastAsia="Times New Roman" w:cs="Times New Roman"/>
              </w:rPr>
            </w:pPr>
            <w:r>
              <w:rPr>
                <w:rFonts w:eastAsia="Times New Roman" w:cs="Times New Roman"/>
              </w:rPr>
              <w:t>Not</w:t>
            </w:r>
            <w:r w:rsidR="008069B0">
              <w:rPr>
                <w:rFonts w:eastAsia="Times New Roman" w:cs="Times New Roman"/>
              </w:rPr>
              <w:t xml:space="preserve">e: </w:t>
            </w:r>
            <w:r w:rsidR="00A71FFC">
              <w:rPr>
                <w:rFonts w:eastAsia="Times New Roman" w:cs="Times New Roman"/>
              </w:rPr>
              <w:t xml:space="preserve">The schedule fee will increase from </w:t>
            </w:r>
            <w:r w:rsidR="008069B0">
              <w:rPr>
                <w:rFonts w:eastAsia="Times New Roman" w:cs="Times New Roman"/>
              </w:rPr>
              <w:t>$544.00 to $672.80</w:t>
            </w:r>
            <w:r w:rsidR="00A71FFC">
              <w:rPr>
                <w:rFonts w:eastAsia="Times New Roman" w:cs="Times New Roman"/>
              </w:rPr>
              <w:t>.</w:t>
            </w:r>
          </w:p>
          <w:p w14:paraId="4F8D6852" w14:textId="0582C30E" w:rsidR="004755BD" w:rsidRPr="008069B0" w:rsidRDefault="004755BD" w:rsidP="008069B0">
            <w:pPr>
              <w:spacing w:after="0"/>
              <w:rPr>
                <w:rFonts w:eastAsia="Times New Roman" w:cs="Times New Roman"/>
              </w:rPr>
            </w:pPr>
          </w:p>
        </w:tc>
      </w:tr>
      <w:tr w:rsidR="00065C41" w14:paraId="68A78EDB" w14:textId="77777777" w:rsidTr="00EF06D1">
        <w:tc>
          <w:tcPr>
            <w:tcW w:w="1129" w:type="dxa"/>
          </w:tcPr>
          <w:p w14:paraId="4CA81DE4" w14:textId="3C4BEF4F" w:rsidR="00065C41" w:rsidRDefault="00065C41" w:rsidP="00EF06D1">
            <w:pPr>
              <w:rPr>
                <w:rStyle w:val="AmendedItemNumber"/>
              </w:rPr>
            </w:pPr>
            <w:r>
              <w:rPr>
                <w:rStyle w:val="AmendedItemNumber"/>
              </w:rPr>
              <w:lastRenderedPageBreak/>
              <w:t>35608</w:t>
            </w:r>
          </w:p>
        </w:tc>
        <w:tc>
          <w:tcPr>
            <w:tcW w:w="9327" w:type="dxa"/>
          </w:tcPr>
          <w:p w14:paraId="48BBEA98" w14:textId="77777777" w:rsidR="00065C41" w:rsidRDefault="00065C41" w:rsidP="00382E22">
            <w:pPr>
              <w:spacing w:after="0"/>
              <w:rPr>
                <w:rFonts w:eastAsia="Times New Roman" w:cs="Times New Roman"/>
              </w:rPr>
            </w:pPr>
            <w:r w:rsidRPr="00065C41">
              <w:rPr>
                <w:rFonts w:eastAsia="Times New Roman" w:cs="Times New Roman"/>
              </w:rPr>
              <w:t>Cervix, one or more biopsies, cauterisation (other than by chemical means), ionisation, diathermy or endocervical curettage of, with or without dilatation of cervix (Anaes.)</w:t>
            </w:r>
          </w:p>
          <w:p w14:paraId="30C2AAA3" w14:textId="77777777" w:rsidR="00065C41" w:rsidRDefault="00065C41" w:rsidP="00382E22">
            <w:pPr>
              <w:spacing w:after="0"/>
              <w:rPr>
                <w:rFonts w:eastAsia="Times New Roman" w:cs="Times New Roman"/>
              </w:rPr>
            </w:pPr>
          </w:p>
          <w:p w14:paraId="2C262313" w14:textId="5F18F011" w:rsidR="00065C41" w:rsidRDefault="00EF06D1" w:rsidP="00382E22">
            <w:pPr>
              <w:spacing w:after="0"/>
              <w:rPr>
                <w:rFonts w:eastAsia="Times New Roman" w:cs="Times New Roman"/>
              </w:rPr>
            </w:pPr>
            <w:r>
              <w:t xml:space="preserve">MBS Schedule </w:t>
            </w:r>
            <w:r w:rsidR="00065C41">
              <w:rPr>
                <w:rFonts w:eastAsia="Times New Roman" w:cs="Times New Roman"/>
              </w:rPr>
              <w:t>Fee: $66.55</w:t>
            </w:r>
          </w:p>
          <w:p w14:paraId="4CB2060B" w14:textId="39BD6FDE" w:rsidR="00EF06D1" w:rsidRDefault="00EF06D1" w:rsidP="00EF06D1">
            <w:r>
              <w:t>85% Benefit:</w:t>
            </w:r>
            <w:r w:rsidR="00142F2F">
              <w:t xml:space="preserve"> $56.60</w:t>
            </w:r>
            <w:r>
              <w:br/>
              <w:t>75% Benefit:</w:t>
            </w:r>
            <w:r w:rsidR="00142F2F">
              <w:t xml:space="preserve"> $49.95</w:t>
            </w:r>
          </w:p>
          <w:p w14:paraId="649EC49D" w14:textId="77777777" w:rsidR="00EF06D1" w:rsidRDefault="00EF06D1" w:rsidP="00EF06D1">
            <w:r>
              <w:t xml:space="preserve">Extended Medical Safety Net (EMSN) cap: nil </w:t>
            </w:r>
          </w:p>
          <w:p w14:paraId="37C2C2F7" w14:textId="66781290" w:rsidR="00692D7E" w:rsidRPr="007714AA" w:rsidRDefault="00692D7E" w:rsidP="00692D7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C</w:t>
            </w:r>
          </w:p>
          <w:p w14:paraId="688F9DD9" w14:textId="276CFDFF" w:rsidR="00065C41" w:rsidRPr="00382E22" w:rsidRDefault="00692D7E" w:rsidP="003E5228">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tc>
      </w:tr>
      <w:tr w:rsidR="009D4660" w14:paraId="4014A217" w14:textId="77777777" w:rsidTr="00EF06D1">
        <w:tc>
          <w:tcPr>
            <w:tcW w:w="1129" w:type="dxa"/>
          </w:tcPr>
          <w:p w14:paraId="5844570B" w14:textId="1D58CBCB" w:rsidR="009D4660" w:rsidRDefault="009D4660" w:rsidP="00EF06D1">
            <w:pPr>
              <w:rPr>
                <w:rStyle w:val="AmendedItemNumber"/>
              </w:rPr>
            </w:pPr>
            <w:r>
              <w:rPr>
                <w:rStyle w:val="AmendedItemNumber"/>
              </w:rPr>
              <w:t>35612</w:t>
            </w:r>
          </w:p>
        </w:tc>
        <w:tc>
          <w:tcPr>
            <w:tcW w:w="9327" w:type="dxa"/>
          </w:tcPr>
          <w:p w14:paraId="56D6E8F8" w14:textId="77777777" w:rsidR="009D4660" w:rsidRDefault="009D4660" w:rsidP="00382E22">
            <w:pPr>
              <w:spacing w:after="0"/>
              <w:rPr>
                <w:rFonts w:eastAsia="Times New Roman" w:cs="Times New Roman"/>
              </w:rPr>
            </w:pPr>
            <w:r w:rsidRPr="009D4660">
              <w:rPr>
                <w:rFonts w:eastAsia="Times New Roman" w:cs="Times New Roman"/>
              </w:rPr>
              <w:t>Cervix, residual stump, removal of, by abdominal approach for non-malignant lesions (Anaes.) (Assist.)</w:t>
            </w:r>
          </w:p>
          <w:p w14:paraId="57A12F34" w14:textId="77777777" w:rsidR="009D4660" w:rsidRDefault="009D4660" w:rsidP="00382E22">
            <w:pPr>
              <w:spacing w:after="0"/>
              <w:rPr>
                <w:rFonts w:eastAsia="Times New Roman" w:cs="Times New Roman"/>
              </w:rPr>
            </w:pPr>
          </w:p>
          <w:p w14:paraId="52D8BD0B" w14:textId="6C4138CE" w:rsidR="009D4660" w:rsidRDefault="00EF06D1" w:rsidP="00382E22">
            <w:pPr>
              <w:spacing w:after="0"/>
              <w:rPr>
                <w:rFonts w:eastAsia="Times New Roman" w:cs="Times New Roman"/>
              </w:rPr>
            </w:pPr>
            <w:r>
              <w:t xml:space="preserve">MBS Schedule </w:t>
            </w:r>
            <w:r w:rsidR="009D4660">
              <w:rPr>
                <w:rFonts w:eastAsia="Times New Roman" w:cs="Times New Roman"/>
              </w:rPr>
              <w:t xml:space="preserve">Fee: </w:t>
            </w:r>
            <w:r w:rsidR="00F80EBA">
              <w:rPr>
                <w:rFonts w:eastAsia="Times New Roman" w:cs="Times New Roman"/>
              </w:rPr>
              <w:t>$</w:t>
            </w:r>
            <w:r w:rsidR="009D4660">
              <w:rPr>
                <w:rFonts w:eastAsia="Times New Roman" w:cs="Times New Roman"/>
              </w:rPr>
              <w:t>526.50</w:t>
            </w:r>
          </w:p>
          <w:p w14:paraId="39E9951A" w14:textId="79FB3DA2" w:rsidR="00EF06D1" w:rsidRDefault="00EF06D1" w:rsidP="00EF06D1">
            <w:r>
              <w:t>85% Benefit:</w:t>
            </w:r>
            <w:r w:rsidR="00142F2F">
              <w:t xml:space="preserve"> $447.55</w:t>
            </w:r>
            <w:r>
              <w:br/>
              <w:t>75% Benefit:</w:t>
            </w:r>
            <w:r w:rsidR="00142F2F">
              <w:t xml:space="preserve"> $394.90</w:t>
            </w:r>
          </w:p>
          <w:p w14:paraId="7539B305" w14:textId="7F170E6B" w:rsidR="005D0C9C" w:rsidRPr="00EF06D1" w:rsidRDefault="00EF06D1" w:rsidP="00EF06D1">
            <w:r>
              <w:t xml:space="preserve">Extended Medical Safety Net (EMSN) cap: nil </w:t>
            </w:r>
          </w:p>
          <w:p w14:paraId="0819496C" w14:textId="1B58F7C1"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and Type B Non-band specific   </w:t>
            </w:r>
          </w:p>
          <w:p w14:paraId="50CC137E" w14:textId="3F2571F8" w:rsidR="009D4660" w:rsidRPr="00065C41" w:rsidRDefault="005D0C9C" w:rsidP="003E5228">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tc>
      </w:tr>
      <w:tr w:rsidR="00202466" w14:paraId="4A4FFDFF" w14:textId="77777777" w:rsidTr="00EF06D1">
        <w:tc>
          <w:tcPr>
            <w:tcW w:w="1129" w:type="dxa"/>
          </w:tcPr>
          <w:p w14:paraId="161C17FE" w14:textId="40AA528C" w:rsidR="00202466" w:rsidRDefault="00382E22" w:rsidP="00EF06D1">
            <w:pPr>
              <w:rPr>
                <w:rStyle w:val="AmendedItemNumber"/>
              </w:rPr>
            </w:pPr>
            <w:r>
              <w:rPr>
                <w:rStyle w:val="AmendedItemNumber"/>
              </w:rPr>
              <w:t>35614</w:t>
            </w:r>
          </w:p>
        </w:tc>
        <w:tc>
          <w:tcPr>
            <w:tcW w:w="9327" w:type="dxa"/>
          </w:tcPr>
          <w:p w14:paraId="511290EF" w14:textId="77777777" w:rsidR="00382E22" w:rsidRPr="00382E22" w:rsidRDefault="00382E22" w:rsidP="00382E22">
            <w:pPr>
              <w:spacing w:after="0"/>
              <w:rPr>
                <w:rFonts w:eastAsia="Times New Roman" w:cs="Times New Roman"/>
              </w:rPr>
            </w:pPr>
            <w:r w:rsidRPr="00382E22">
              <w:rPr>
                <w:rFonts w:eastAsia="Times New Roman" w:cs="Times New Roman"/>
              </w:rPr>
              <w:t>Examination of the lower genital tract using a colposcope in a patient who:</w:t>
            </w:r>
          </w:p>
          <w:p w14:paraId="504F11F7" w14:textId="77777777" w:rsidR="00382E22" w:rsidRPr="00382E22" w:rsidRDefault="00382E22" w:rsidP="00382E22">
            <w:pPr>
              <w:spacing w:after="0"/>
              <w:rPr>
                <w:rFonts w:eastAsia="Times New Roman" w:cs="Times New Roman"/>
              </w:rPr>
            </w:pPr>
            <w:r w:rsidRPr="00382E22">
              <w:rPr>
                <w:rFonts w:eastAsia="Times New Roman" w:cs="Times New Roman"/>
              </w:rPr>
              <w:t>(a) has a human papilloma virus related gynaecology indication; or</w:t>
            </w:r>
          </w:p>
          <w:p w14:paraId="04711537" w14:textId="77777777" w:rsidR="00382E22" w:rsidRPr="00382E22" w:rsidRDefault="00382E22" w:rsidP="00382E22">
            <w:pPr>
              <w:spacing w:after="0"/>
              <w:rPr>
                <w:rFonts w:eastAsia="Times New Roman" w:cs="Times New Roman"/>
              </w:rPr>
            </w:pPr>
            <w:r w:rsidRPr="00382E22">
              <w:rPr>
                <w:rFonts w:eastAsia="Times New Roman" w:cs="Times New Roman"/>
              </w:rPr>
              <w:t>(b) has symptoms or signs suspicious of lower genital tract malignancy; or</w:t>
            </w:r>
          </w:p>
          <w:p w14:paraId="0147825A" w14:textId="77777777" w:rsidR="00382E22" w:rsidRPr="00382E22" w:rsidRDefault="00382E22" w:rsidP="00382E22">
            <w:pPr>
              <w:spacing w:after="0"/>
              <w:rPr>
                <w:rFonts w:eastAsia="Times New Roman" w:cs="Times New Roman"/>
              </w:rPr>
            </w:pPr>
            <w:r w:rsidRPr="00382E22">
              <w:rPr>
                <w:rFonts w:eastAsia="Times New Roman" w:cs="Times New Roman"/>
              </w:rPr>
              <w:t>(c) is undergoing follow-up treatment of lower genital tract malignancy; or</w:t>
            </w:r>
          </w:p>
          <w:p w14:paraId="2F605FFB" w14:textId="77777777" w:rsidR="00382E22" w:rsidRPr="00382E22" w:rsidRDefault="00382E22" w:rsidP="00382E22">
            <w:pPr>
              <w:spacing w:after="0"/>
              <w:rPr>
                <w:rFonts w:eastAsia="Times New Roman" w:cs="Times New Roman"/>
              </w:rPr>
            </w:pPr>
            <w:r w:rsidRPr="00382E22">
              <w:rPr>
                <w:rFonts w:eastAsia="Times New Roman" w:cs="Times New Roman"/>
              </w:rPr>
              <w:t>(d) is undergoing assessment or surveillance of a vulvovaginal pre-malignant or malignant disease; or</w:t>
            </w:r>
          </w:p>
          <w:p w14:paraId="69744F08" w14:textId="77777777" w:rsidR="00202466" w:rsidRDefault="00382E22" w:rsidP="00382E22">
            <w:pPr>
              <w:spacing w:after="0"/>
              <w:rPr>
                <w:rFonts w:eastAsia="Times New Roman" w:cs="Times New Roman"/>
              </w:rPr>
            </w:pPr>
            <w:r w:rsidRPr="00382E22">
              <w:rPr>
                <w:rFonts w:eastAsia="Times New Roman" w:cs="Times New Roman"/>
              </w:rPr>
              <w:t xml:space="preserve">(e) is undergoing assessment or surveillance as part of an identified </w:t>
            </w:r>
            <w:proofErr w:type="gramStart"/>
            <w:r w:rsidRPr="00382E22">
              <w:rPr>
                <w:rFonts w:eastAsia="Times New Roman" w:cs="Times New Roman"/>
              </w:rPr>
              <w:t>at risk</w:t>
            </w:r>
            <w:proofErr w:type="gramEnd"/>
            <w:r w:rsidRPr="00382E22">
              <w:rPr>
                <w:rFonts w:eastAsia="Times New Roman" w:cs="Times New Roman"/>
              </w:rPr>
              <w:t xml:space="preserve"> population</w:t>
            </w:r>
          </w:p>
          <w:p w14:paraId="02CF7FC2" w14:textId="79C79280" w:rsidR="00EF06D1" w:rsidRDefault="00382E22" w:rsidP="00EF06D1">
            <w:r>
              <w:rPr>
                <w:rFonts w:eastAsia="Times New Roman" w:cs="Times New Roman"/>
              </w:rPr>
              <w:br/>
            </w:r>
            <w:r w:rsidR="00EF06D1">
              <w:t xml:space="preserve">MBS Schedule </w:t>
            </w:r>
            <w:r>
              <w:rPr>
                <w:rFonts w:eastAsia="Times New Roman" w:cs="Times New Roman"/>
              </w:rPr>
              <w:t>Fee: $66.45</w:t>
            </w:r>
            <w:r w:rsidR="00EF06D1">
              <w:rPr>
                <w:rFonts w:eastAsia="Times New Roman" w:cs="Times New Roman"/>
              </w:rPr>
              <w:br/>
            </w:r>
            <w:r w:rsidR="00EF06D1">
              <w:t>85% Benefit:</w:t>
            </w:r>
            <w:r w:rsidR="00142F2F">
              <w:t xml:space="preserve"> $56.50</w:t>
            </w:r>
            <w:r w:rsidR="00EF06D1">
              <w:br/>
              <w:t>75% Benefit:</w:t>
            </w:r>
            <w:r w:rsidR="00142F2F">
              <w:t xml:space="preserve"> $49.85</w:t>
            </w:r>
          </w:p>
          <w:p w14:paraId="1E83A3DA" w14:textId="6385F1C1" w:rsidR="00382E22" w:rsidRPr="00EF06D1" w:rsidRDefault="00EF06D1" w:rsidP="00382E22">
            <w:r>
              <w:t xml:space="preserve">Extended Medical Safety Net (EMSN) cap: nil </w:t>
            </w:r>
          </w:p>
          <w:p w14:paraId="3993A035" w14:textId="1A91FC2E"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C</w:t>
            </w:r>
          </w:p>
          <w:p w14:paraId="4ED130F5" w14:textId="6D843651" w:rsidR="00382E22" w:rsidRPr="00A71FFC" w:rsidRDefault="005D0C9C" w:rsidP="00382E22">
            <w:r w:rsidRPr="007714AA">
              <w:rPr>
                <w:rFonts w:eastAsia="Times New Roman" w:cs="Times New Roman"/>
              </w:rPr>
              <w:t>PHI Clinical Category:</w:t>
            </w:r>
            <w:r>
              <w:rPr>
                <w:rFonts w:eastAsia="Times New Roman" w:cs="Times New Roman"/>
              </w:rPr>
              <w:t xml:space="preserve"> Gynaecology</w:t>
            </w:r>
          </w:p>
        </w:tc>
      </w:tr>
      <w:tr w:rsidR="00FA1386" w14:paraId="7A1F3A41" w14:textId="77777777" w:rsidTr="00EF06D1">
        <w:tc>
          <w:tcPr>
            <w:tcW w:w="1129" w:type="dxa"/>
          </w:tcPr>
          <w:p w14:paraId="12C0C3CE" w14:textId="4112CFE4" w:rsidR="00FA1386" w:rsidRDefault="00FA1386" w:rsidP="00EF06D1">
            <w:pPr>
              <w:rPr>
                <w:rStyle w:val="AmendedItemNumber"/>
              </w:rPr>
            </w:pPr>
            <w:r>
              <w:rPr>
                <w:rStyle w:val="AmendedItemNumber"/>
              </w:rPr>
              <w:t>35615</w:t>
            </w:r>
          </w:p>
        </w:tc>
        <w:tc>
          <w:tcPr>
            <w:tcW w:w="9327" w:type="dxa"/>
          </w:tcPr>
          <w:p w14:paraId="5AD49B02" w14:textId="77777777" w:rsidR="00FA1386" w:rsidRDefault="00FA1386" w:rsidP="00382E22">
            <w:pPr>
              <w:spacing w:after="0"/>
              <w:rPr>
                <w:rFonts w:eastAsia="Times New Roman" w:cs="Times New Roman"/>
              </w:rPr>
            </w:pPr>
            <w:r w:rsidRPr="00FA1386">
              <w:rPr>
                <w:rFonts w:eastAsia="Times New Roman" w:cs="Times New Roman"/>
              </w:rPr>
              <w:t>Vulva or vagina, biopsy of, when performed in conjunction with a service to which item 35614 applies</w:t>
            </w:r>
          </w:p>
          <w:p w14:paraId="532B7C55" w14:textId="77777777" w:rsidR="00FA1386" w:rsidRDefault="00FA1386" w:rsidP="00382E22">
            <w:pPr>
              <w:spacing w:after="0"/>
              <w:rPr>
                <w:rFonts w:eastAsia="Times New Roman" w:cs="Times New Roman"/>
              </w:rPr>
            </w:pPr>
          </w:p>
          <w:p w14:paraId="059BAAD2" w14:textId="052E6CCD" w:rsidR="00EF06D1" w:rsidRDefault="00EF06D1" w:rsidP="00EF06D1">
            <w:r>
              <w:t xml:space="preserve">MBS Schedule </w:t>
            </w:r>
            <w:r w:rsidR="00FA1386">
              <w:rPr>
                <w:rFonts w:eastAsia="Times New Roman" w:cs="Times New Roman"/>
              </w:rPr>
              <w:t>Fee: $73.25</w:t>
            </w:r>
            <w:r>
              <w:rPr>
                <w:rFonts w:eastAsia="Times New Roman" w:cs="Times New Roman"/>
              </w:rPr>
              <w:br/>
            </w:r>
            <w:r w:rsidRPr="008608B3">
              <w:t>85% Benefit:</w:t>
            </w:r>
            <w:r w:rsidR="008608B3" w:rsidRPr="008608B3">
              <w:t xml:space="preserve"> $62.30</w:t>
            </w:r>
            <w:r w:rsidRPr="008608B3">
              <w:br/>
              <w:t>75% Benefit:</w:t>
            </w:r>
            <w:r w:rsidR="008608B3" w:rsidRPr="008608B3">
              <w:t xml:space="preserve"> $54.95</w:t>
            </w:r>
            <w:r w:rsidR="008608B3">
              <w:t xml:space="preserve"> </w:t>
            </w:r>
          </w:p>
          <w:p w14:paraId="4F3CE59C" w14:textId="63EE35F6" w:rsidR="00FA1386" w:rsidRPr="00EF06D1" w:rsidRDefault="00EF06D1" w:rsidP="00EF06D1">
            <w:r>
              <w:lastRenderedPageBreak/>
              <w:t xml:space="preserve">Extended Medical Safety Net (EMSN) cap: nil </w:t>
            </w:r>
            <w:r w:rsidR="00FA1386">
              <w:rPr>
                <w:rFonts w:eastAsia="Times New Roman" w:cs="Times New Roman"/>
              </w:rPr>
              <w:t xml:space="preserve"> </w:t>
            </w:r>
          </w:p>
          <w:p w14:paraId="566FE0AA" w14:textId="0424B7D1"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Unlisted</w:t>
            </w:r>
          </w:p>
          <w:p w14:paraId="40429C38" w14:textId="0FAC801B" w:rsidR="005D0C9C" w:rsidRPr="005D0C9C" w:rsidRDefault="005D0C9C" w:rsidP="005D0C9C">
            <w:r w:rsidRPr="007714AA">
              <w:rPr>
                <w:rFonts w:eastAsia="Times New Roman" w:cs="Times New Roman"/>
              </w:rPr>
              <w:t>PHI Clinical Category:</w:t>
            </w:r>
            <w:r>
              <w:rPr>
                <w:rFonts w:eastAsia="Times New Roman" w:cs="Times New Roman"/>
              </w:rPr>
              <w:t xml:space="preserve"> Gynaecology</w:t>
            </w:r>
          </w:p>
          <w:p w14:paraId="20F12D33" w14:textId="5E36DA8F" w:rsidR="00FA1386" w:rsidRDefault="00660CC0" w:rsidP="00382E22">
            <w:pPr>
              <w:spacing w:after="0"/>
              <w:rPr>
                <w:rFonts w:eastAsia="Times New Roman" w:cs="Times New Roman"/>
              </w:rPr>
            </w:pPr>
            <w:r>
              <w:rPr>
                <w:rFonts w:eastAsia="Times New Roman" w:cs="Times New Roman"/>
              </w:rPr>
              <w:t>Note</w:t>
            </w:r>
            <w:r w:rsidR="00FA1386">
              <w:rPr>
                <w:rFonts w:eastAsia="Times New Roman" w:cs="Times New Roman"/>
              </w:rPr>
              <w:t xml:space="preserve">: </w:t>
            </w:r>
            <w:r w:rsidR="00A71FFC">
              <w:rPr>
                <w:rFonts w:eastAsia="Times New Roman" w:cs="Times New Roman"/>
              </w:rPr>
              <w:t xml:space="preserve">The schedule fee will increase from </w:t>
            </w:r>
            <w:r w:rsidR="00FA1386">
              <w:rPr>
                <w:rFonts w:eastAsia="Times New Roman" w:cs="Times New Roman"/>
              </w:rPr>
              <w:t>$55.85 to $73.25</w:t>
            </w:r>
            <w:r w:rsidR="00A71FFC">
              <w:rPr>
                <w:rFonts w:eastAsia="Times New Roman" w:cs="Times New Roman"/>
              </w:rPr>
              <w:t>.</w:t>
            </w:r>
          </w:p>
          <w:p w14:paraId="08247814" w14:textId="358741B9" w:rsidR="00FA1386" w:rsidRPr="00382E22" w:rsidRDefault="00FA1386" w:rsidP="00382E22">
            <w:pPr>
              <w:spacing w:after="0"/>
              <w:rPr>
                <w:rFonts w:eastAsia="Times New Roman" w:cs="Times New Roman"/>
              </w:rPr>
            </w:pPr>
          </w:p>
        </w:tc>
      </w:tr>
      <w:tr w:rsidR="00202466" w14:paraId="6D2AB06C" w14:textId="77777777" w:rsidTr="00EF06D1">
        <w:tc>
          <w:tcPr>
            <w:tcW w:w="1129" w:type="dxa"/>
          </w:tcPr>
          <w:p w14:paraId="4DF8DB7A" w14:textId="0CFEE6E6" w:rsidR="00202466" w:rsidRDefault="008379B0" w:rsidP="00EF06D1">
            <w:pPr>
              <w:rPr>
                <w:rStyle w:val="AmendedItemNumber"/>
              </w:rPr>
            </w:pPr>
            <w:r>
              <w:rPr>
                <w:rStyle w:val="AmendedItemNumber"/>
              </w:rPr>
              <w:lastRenderedPageBreak/>
              <w:t>35644</w:t>
            </w:r>
          </w:p>
        </w:tc>
        <w:tc>
          <w:tcPr>
            <w:tcW w:w="9327" w:type="dxa"/>
          </w:tcPr>
          <w:p w14:paraId="4641806D" w14:textId="77777777" w:rsidR="00AB7ED0" w:rsidRDefault="00AB7ED0" w:rsidP="00AB7ED0">
            <w:pPr>
              <w:spacing w:after="60" w:line="240" w:lineRule="auto"/>
            </w:pPr>
            <w:r>
              <w:t xml:space="preserve">Cervix, ablation by electrocoagulation diathermy, </w:t>
            </w:r>
            <w:proofErr w:type="gramStart"/>
            <w:r>
              <w:t>laser</w:t>
            </w:r>
            <w:proofErr w:type="gramEnd"/>
            <w:r>
              <w:t xml:space="preserve"> or cryotherapy, with colposcopy, including any local anaesthesia and biopsies, for previously biopsy confirmed HSIL (CIN 2/3) in a patient with a Type 1 or 2 (completely visible) transformation zone, if there is:</w:t>
            </w:r>
          </w:p>
          <w:p w14:paraId="59E8B5E1" w14:textId="77777777" w:rsidR="00AB7ED0" w:rsidRDefault="00AB7ED0" w:rsidP="00AB7ED0">
            <w:pPr>
              <w:spacing w:after="60" w:line="240" w:lineRule="auto"/>
            </w:pPr>
            <w:r>
              <w:t>(a) no evidence of invasive or glandular disease; and</w:t>
            </w:r>
          </w:p>
          <w:p w14:paraId="4F96623D" w14:textId="77777777" w:rsidR="00AB7ED0" w:rsidRDefault="00AB7ED0" w:rsidP="00AB7ED0">
            <w:pPr>
              <w:spacing w:after="60" w:line="240" w:lineRule="auto"/>
            </w:pPr>
            <w:r>
              <w:t>(b) no discordance between cytology and previous histology;</w:t>
            </w:r>
          </w:p>
          <w:p w14:paraId="05E9F2DF" w14:textId="77777777" w:rsidR="00202466" w:rsidRDefault="00AB7ED0" w:rsidP="00AB7ED0">
            <w:pPr>
              <w:spacing w:after="60" w:line="240" w:lineRule="auto"/>
            </w:pPr>
            <w:r>
              <w:t>not being a service associated with a service to which item 35647 or 35648 applies (Anaes.)</w:t>
            </w:r>
          </w:p>
          <w:p w14:paraId="403FB777" w14:textId="77777777" w:rsidR="00AB7ED0" w:rsidRDefault="00AB7ED0" w:rsidP="00AB7ED0">
            <w:pPr>
              <w:spacing w:after="60" w:line="240" w:lineRule="auto"/>
            </w:pPr>
          </w:p>
          <w:p w14:paraId="10DBCA15" w14:textId="0D515185" w:rsidR="00EF06D1" w:rsidRDefault="00EF06D1" w:rsidP="00AB7ED0">
            <w:pPr>
              <w:spacing w:after="60" w:line="240" w:lineRule="auto"/>
            </w:pPr>
            <w:r>
              <w:t xml:space="preserve">MBS Schedule </w:t>
            </w:r>
            <w:r w:rsidR="00AB7ED0">
              <w:t xml:space="preserve">Fee: $211.90 </w:t>
            </w:r>
          </w:p>
          <w:p w14:paraId="4BADF982" w14:textId="7A836F4C" w:rsidR="00EF06D1" w:rsidRDefault="00EF06D1" w:rsidP="00EF06D1">
            <w:r>
              <w:t>85% Benefit:</w:t>
            </w:r>
            <w:r w:rsidR="009E7F73">
              <w:t xml:space="preserve"> $180.15</w:t>
            </w:r>
            <w:r>
              <w:br/>
              <w:t>75% Benefit:</w:t>
            </w:r>
            <w:r w:rsidR="009E7F73">
              <w:t xml:space="preserve"> $158.95</w:t>
            </w:r>
          </w:p>
          <w:p w14:paraId="6C49BD40" w14:textId="77777777" w:rsidR="00EF06D1" w:rsidRDefault="00EF06D1" w:rsidP="00EF06D1">
            <w:r>
              <w:t xml:space="preserve">Extended Medical Safety Net (EMSN) cap: nil </w:t>
            </w:r>
          </w:p>
          <w:p w14:paraId="235A091A" w14:textId="67BB419B"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5F08BC3F" w14:textId="15D0C12F" w:rsidR="00B526A2" w:rsidRDefault="005D0C9C" w:rsidP="00A71FFC">
            <w:r w:rsidRPr="007714AA">
              <w:rPr>
                <w:rFonts w:eastAsia="Times New Roman" w:cs="Times New Roman"/>
              </w:rPr>
              <w:t>PHI Clinical Category:</w:t>
            </w:r>
            <w:r>
              <w:rPr>
                <w:rFonts w:eastAsia="Times New Roman" w:cs="Times New Roman"/>
              </w:rPr>
              <w:t xml:space="preserve"> Gynaecology</w:t>
            </w:r>
          </w:p>
        </w:tc>
      </w:tr>
      <w:tr w:rsidR="00E008EF" w14:paraId="2C8B36BD" w14:textId="77777777" w:rsidTr="00EF06D1">
        <w:tc>
          <w:tcPr>
            <w:tcW w:w="1129" w:type="dxa"/>
          </w:tcPr>
          <w:p w14:paraId="1C521AE3" w14:textId="567EFA73" w:rsidR="00E008EF" w:rsidRDefault="000F1924" w:rsidP="00EF06D1">
            <w:pPr>
              <w:rPr>
                <w:rStyle w:val="AmendedItemNumber"/>
              </w:rPr>
            </w:pPr>
            <w:r>
              <w:rPr>
                <w:rStyle w:val="AmendedItemNumber"/>
              </w:rPr>
              <w:t>35645</w:t>
            </w:r>
          </w:p>
        </w:tc>
        <w:tc>
          <w:tcPr>
            <w:tcW w:w="9327" w:type="dxa"/>
          </w:tcPr>
          <w:p w14:paraId="6059314E" w14:textId="77777777" w:rsidR="000F1924" w:rsidRPr="000F1924" w:rsidRDefault="000F1924" w:rsidP="000F1924">
            <w:pPr>
              <w:spacing w:after="60" w:line="240" w:lineRule="auto"/>
              <w:rPr>
                <w:rFonts w:eastAsia="Times New Roman" w:cs="Times New Roman"/>
              </w:rPr>
            </w:pPr>
            <w:r w:rsidRPr="000F1924">
              <w:rPr>
                <w:rFonts w:eastAsia="Times New Roman" w:cs="Times New Roman"/>
              </w:rPr>
              <w:t xml:space="preserve">Cervix, ablation by electrocoagulation diathermy, </w:t>
            </w:r>
            <w:proofErr w:type="gramStart"/>
            <w:r w:rsidRPr="000F1924">
              <w:rPr>
                <w:rFonts w:eastAsia="Times New Roman" w:cs="Times New Roman"/>
              </w:rPr>
              <w:t>laser</w:t>
            </w:r>
            <w:proofErr w:type="gramEnd"/>
            <w:r w:rsidRPr="000F1924">
              <w:rPr>
                <w:rFonts w:eastAsia="Times New Roman" w:cs="Times New Roman"/>
              </w:rPr>
              <w:t xml:space="preserve"> or cryotherapy, with colposcopy, including any local anaesthesia or biopsies, in conjunction with ablative therapy of additional areas of biopsy proven high grade intraepithelial lesions of one or more sites of the vagina, vulva, urethra or anus, for previously biopsy confirmed HSIL (CIN2/3) in a patient with a Type 1 of 2 (completely visible) transformation zone, if there is:</w:t>
            </w:r>
          </w:p>
          <w:p w14:paraId="58C55E38" w14:textId="77777777" w:rsidR="000F1924" w:rsidRPr="000F1924" w:rsidRDefault="000F1924" w:rsidP="000F1924">
            <w:pPr>
              <w:spacing w:after="60" w:line="240" w:lineRule="auto"/>
              <w:rPr>
                <w:rFonts w:eastAsia="Times New Roman" w:cs="Times New Roman"/>
              </w:rPr>
            </w:pPr>
            <w:r w:rsidRPr="000F1924">
              <w:rPr>
                <w:rFonts w:eastAsia="Times New Roman" w:cs="Times New Roman"/>
              </w:rPr>
              <w:t>(a) no evidence of invasive or glandular disease; and</w:t>
            </w:r>
          </w:p>
          <w:p w14:paraId="26BC5EDD" w14:textId="77777777" w:rsidR="000F1924" w:rsidRPr="000F1924" w:rsidRDefault="000F1924" w:rsidP="000F1924">
            <w:pPr>
              <w:spacing w:after="60" w:line="240" w:lineRule="auto"/>
              <w:rPr>
                <w:rFonts w:eastAsia="Times New Roman" w:cs="Times New Roman"/>
              </w:rPr>
            </w:pPr>
            <w:r w:rsidRPr="000F1924">
              <w:rPr>
                <w:rFonts w:eastAsia="Times New Roman" w:cs="Times New Roman"/>
              </w:rPr>
              <w:t>(b) no discordance between cytology and previous histology;</w:t>
            </w:r>
          </w:p>
          <w:p w14:paraId="22B2AA20" w14:textId="77777777" w:rsidR="00E008EF" w:rsidRDefault="000F1924" w:rsidP="000F1924">
            <w:pPr>
              <w:spacing w:after="60" w:line="240" w:lineRule="auto"/>
              <w:rPr>
                <w:rFonts w:eastAsia="Times New Roman" w:cs="Times New Roman"/>
              </w:rPr>
            </w:pPr>
            <w:r w:rsidRPr="000F1924">
              <w:rPr>
                <w:rFonts w:eastAsia="Times New Roman" w:cs="Times New Roman"/>
              </w:rPr>
              <w:t>not being a service associated with a service to which item 35647 or 35648 applies (Anaes.)</w:t>
            </w:r>
          </w:p>
          <w:p w14:paraId="05ECAA2A" w14:textId="77777777" w:rsidR="000F1924" w:rsidRDefault="000F1924" w:rsidP="000F1924">
            <w:pPr>
              <w:spacing w:after="60" w:line="240" w:lineRule="auto"/>
              <w:rPr>
                <w:rFonts w:eastAsia="Times New Roman" w:cs="Times New Roman"/>
              </w:rPr>
            </w:pPr>
          </w:p>
          <w:p w14:paraId="3D87C321" w14:textId="41F6CC5B" w:rsidR="00EF06D1" w:rsidRDefault="00EF06D1" w:rsidP="00EF06D1">
            <w:r>
              <w:t xml:space="preserve">MBS Schedule </w:t>
            </w:r>
            <w:r w:rsidR="000F1924">
              <w:rPr>
                <w:rFonts w:eastAsia="Times New Roman" w:cs="Times New Roman"/>
              </w:rPr>
              <w:t>Fee: $331.60</w:t>
            </w:r>
            <w:r>
              <w:rPr>
                <w:rFonts w:eastAsia="Times New Roman" w:cs="Times New Roman"/>
              </w:rPr>
              <w:br/>
            </w:r>
            <w:r>
              <w:t>85% Benefit:</w:t>
            </w:r>
            <w:r w:rsidR="009E7F73">
              <w:t xml:space="preserve"> $281.90</w:t>
            </w:r>
            <w:r>
              <w:br/>
              <w:t>75% Benefit:</w:t>
            </w:r>
            <w:r w:rsidR="009E7F73">
              <w:t xml:space="preserve"> $248.70</w:t>
            </w:r>
          </w:p>
          <w:p w14:paraId="49E34DA0" w14:textId="4EE171D7" w:rsidR="005D0C9C" w:rsidRDefault="00EF06D1" w:rsidP="00EF06D1">
            <w:pPr>
              <w:rPr>
                <w:rFonts w:eastAsia="Times New Roman" w:cs="Times New Roman"/>
              </w:rPr>
            </w:pPr>
            <w:r>
              <w:t>Extended Medical Safety Net (EMSN) cap: nil</w:t>
            </w:r>
          </w:p>
          <w:p w14:paraId="01F341FD" w14:textId="048FF4CE"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and Type B Non-band specific </w:t>
            </w:r>
          </w:p>
          <w:p w14:paraId="14DE3B07" w14:textId="21AF3650" w:rsidR="004755BD" w:rsidRPr="00A71FFC" w:rsidRDefault="005D0C9C" w:rsidP="00A71FFC">
            <w:r w:rsidRPr="007714AA">
              <w:rPr>
                <w:rFonts w:eastAsia="Times New Roman" w:cs="Times New Roman"/>
              </w:rPr>
              <w:t>PHI Clinical Category:</w:t>
            </w:r>
            <w:r>
              <w:rPr>
                <w:rFonts w:eastAsia="Times New Roman" w:cs="Times New Roman"/>
              </w:rPr>
              <w:t xml:space="preserve"> Gynaecology</w:t>
            </w:r>
          </w:p>
        </w:tc>
      </w:tr>
      <w:tr w:rsidR="0085583F" w14:paraId="0DB54EE2" w14:textId="77777777" w:rsidTr="00EF06D1">
        <w:tc>
          <w:tcPr>
            <w:tcW w:w="1129" w:type="dxa"/>
          </w:tcPr>
          <w:p w14:paraId="5BCA7A75" w14:textId="30DA4AFC" w:rsidR="0085583F" w:rsidRDefault="008D6C3F" w:rsidP="00EF06D1">
            <w:pPr>
              <w:rPr>
                <w:rStyle w:val="AmendedItemNumber"/>
              </w:rPr>
            </w:pPr>
            <w:r>
              <w:rPr>
                <w:rStyle w:val="AmendedItemNumber"/>
              </w:rPr>
              <w:t>35647</w:t>
            </w:r>
          </w:p>
        </w:tc>
        <w:tc>
          <w:tcPr>
            <w:tcW w:w="9327" w:type="dxa"/>
          </w:tcPr>
          <w:p w14:paraId="55FB0C41" w14:textId="77777777" w:rsidR="00333730" w:rsidRDefault="00EE6072" w:rsidP="00382E22">
            <w:pPr>
              <w:spacing w:after="60" w:line="240" w:lineRule="auto"/>
            </w:pPr>
            <w:r w:rsidRPr="00EE6072">
              <w:t>Cervix, complete excision of the endocervical transformation zone, using large loop or laser therapy, including any local anaesthesia and biopsies (Anaes.)</w:t>
            </w:r>
          </w:p>
          <w:p w14:paraId="1DB4F849" w14:textId="77777777" w:rsidR="00EE6072" w:rsidRDefault="00EE6072" w:rsidP="00382E22">
            <w:pPr>
              <w:spacing w:after="60" w:line="240" w:lineRule="auto"/>
            </w:pPr>
          </w:p>
          <w:p w14:paraId="5BDDC08E" w14:textId="3EBB88F0" w:rsidR="00EF06D1" w:rsidRDefault="00EF06D1" w:rsidP="00EF06D1">
            <w:r>
              <w:lastRenderedPageBreak/>
              <w:t xml:space="preserve">MBS Schedule </w:t>
            </w:r>
            <w:r w:rsidR="00EE6072">
              <w:t>Fee: $211.90</w:t>
            </w:r>
            <w:r>
              <w:br/>
              <w:t>85% Benefit:</w:t>
            </w:r>
            <w:r w:rsidR="009E7F73">
              <w:t xml:space="preserve"> $180.15</w:t>
            </w:r>
            <w:r>
              <w:br/>
              <w:t>75% Benefit:</w:t>
            </w:r>
            <w:r w:rsidR="009E7F73">
              <w:t xml:space="preserve"> $158.95</w:t>
            </w:r>
          </w:p>
          <w:p w14:paraId="6530F607" w14:textId="77777777" w:rsidR="00EF06D1" w:rsidRDefault="00EF06D1" w:rsidP="00EF06D1">
            <w:r>
              <w:t xml:space="preserve">Extended Medical Safety Net (EMSN) cap: nil </w:t>
            </w:r>
          </w:p>
          <w:p w14:paraId="03C12E9F" w14:textId="59C36CBC"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01C8C189" w14:textId="392F41B0" w:rsidR="004755BD" w:rsidRPr="00287A86" w:rsidRDefault="005D0C9C" w:rsidP="00A71FFC">
            <w:r w:rsidRPr="007714AA">
              <w:rPr>
                <w:rFonts w:eastAsia="Times New Roman" w:cs="Times New Roman"/>
              </w:rPr>
              <w:t>PHI Clinical Category:</w:t>
            </w:r>
            <w:r>
              <w:rPr>
                <w:rFonts w:eastAsia="Times New Roman" w:cs="Times New Roman"/>
              </w:rPr>
              <w:t xml:space="preserve"> Gynaecology</w:t>
            </w:r>
          </w:p>
        </w:tc>
      </w:tr>
      <w:tr w:rsidR="00444B1F" w14:paraId="39346B60" w14:textId="77777777" w:rsidTr="00EF06D1">
        <w:tc>
          <w:tcPr>
            <w:tcW w:w="1129" w:type="dxa"/>
          </w:tcPr>
          <w:p w14:paraId="667C4BD1" w14:textId="6879D206" w:rsidR="00444B1F" w:rsidRDefault="00EE6072" w:rsidP="00EF06D1">
            <w:pPr>
              <w:rPr>
                <w:rStyle w:val="AmendedItemNumber"/>
              </w:rPr>
            </w:pPr>
            <w:r>
              <w:rPr>
                <w:rStyle w:val="AmendedItemNumber"/>
              </w:rPr>
              <w:lastRenderedPageBreak/>
              <w:t>35648</w:t>
            </w:r>
          </w:p>
        </w:tc>
        <w:tc>
          <w:tcPr>
            <w:tcW w:w="9327" w:type="dxa"/>
          </w:tcPr>
          <w:p w14:paraId="11356696" w14:textId="77777777" w:rsidR="00444B1F" w:rsidRDefault="00EE6072" w:rsidP="00382E22">
            <w:pPr>
              <w:rPr>
                <w:rFonts w:eastAsia="Times New Roman" w:cs="Times New Roman"/>
              </w:rPr>
            </w:pPr>
            <w:r w:rsidRPr="00EE6072">
              <w:rPr>
                <w:rFonts w:eastAsia="Times New Roman" w:cs="Times New Roman"/>
              </w:rPr>
              <w:t>Cervix, complete excision of the endocervical transformation zone, using large loop or laser therapy, including any local anaesthesia and biopsies, in conjunction with ablative treatment of additional areas of biopsy-proven high grade intraepithelial lesions of one or more sites of the vagina, vulva, urethra or anus (Anaes.)</w:t>
            </w:r>
          </w:p>
          <w:p w14:paraId="740FF27D" w14:textId="3B1263F9" w:rsidR="00EF06D1" w:rsidRDefault="00EF06D1" w:rsidP="00EF06D1">
            <w:r>
              <w:t xml:space="preserve">MBS Schedule </w:t>
            </w:r>
            <w:r w:rsidR="00EE6072">
              <w:rPr>
                <w:rFonts w:eastAsia="Times New Roman" w:cs="Times New Roman"/>
              </w:rPr>
              <w:t>Fee: $331.60</w:t>
            </w:r>
            <w:r>
              <w:rPr>
                <w:rFonts w:eastAsia="Times New Roman" w:cs="Times New Roman"/>
              </w:rPr>
              <w:br/>
            </w:r>
            <w:r>
              <w:t>85% Benefit:</w:t>
            </w:r>
            <w:r w:rsidR="009E7F73">
              <w:t xml:space="preserve"> $281.90</w:t>
            </w:r>
            <w:r>
              <w:br/>
              <w:t>75% Benefit:</w:t>
            </w:r>
            <w:r w:rsidR="009E7F73">
              <w:t xml:space="preserve"> $248.70</w:t>
            </w:r>
          </w:p>
          <w:p w14:paraId="22D68E29" w14:textId="77777777" w:rsidR="00EF06D1" w:rsidRDefault="00EF06D1" w:rsidP="00EF06D1">
            <w:r>
              <w:t xml:space="preserve">Extended Medical Safety Net (EMSN) cap: nil </w:t>
            </w:r>
          </w:p>
          <w:p w14:paraId="118860AC" w14:textId="64F7CB29"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B Non-band specific </w:t>
            </w:r>
          </w:p>
          <w:p w14:paraId="49756F1C" w14:textId="1139D603" w:rsidR="00EE6072" w:rsidRPr="00333730" w:rsidRDefault="005D0C9C" w:rsidP="005D0C9C">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tc>
      </w:tr>
      <w:tr w:rsidR="00AA2C2F" w14:paraId="5565C32E" w14:textId="77777777" w:rsidTr="00EF06D1">
        <w:tc>
          <w:tcPr>
            <w:tcW w:w="1129" w:type="dxa"/>
          </w:tcPr>
          <w:p w14:paraId="2E48074F" w14:textId="5E9BFA3E" w:rsidR="00AA2C2F" w:rsidRDefault="00AA2C2F" w:rsidP="00EF06D1">
            <w:pPr>
              <w:rPr>
                <w:rStyle w:val="AmendedItemNumber"/>
              </w:rPr>
            </w:pPr>
            <w:r>
              <w:rPr>
                <w:rStyle w:val="AmendedItemNumber"/>
              </w:rPr>
              <w:t>35667</w:t>
            </w:r>
          </w:p>
        </w:tc>
        <w:tc>
          <w:tcPr>
            <w:tcW w:w="9327" w:type="dxa"/>
          </w:tcPr>
          <w:p w14:paraId="5A0BB73A" w14:textId="77777777" w:rsidR="00AA2C2F" w:rsidRPr="00AA2C2F" w:rsidRDefault="00AA2C2F" w:rsidP="00AA2C2F">
            <w:pPr>
              <w:spacing w:after="0"/>
              <w:rPr>
                <w:rFonts w:eastAsia="Times New Roman" w:cs="Times New Roman"/>
              </w:rPr>
            </w:pPr>
            <w:r w:rsidRPr="00AA2C2F">
              <w:rPr>
                <w:rFonts w:eastAsia="Times New Roman" w:cs="Times New Roman"/>
              </w:rPr>
              <w:t>Radical hysterectomy or radical trachelectomy (with or without excision of uterine adnexae) for proven malignancy, including excision of any one or more of the following:</w:t>
            </w:r>
          </w:p>
          <w:p w14:paraId="0E81132D" w14:textId="77777777" w:rsidR="00AA2C2F" w:rsidRPr="00AA2C2F" w:rsidRDefault="00AA2C2F" w:rsidP="00AA2C2F">
            <w:pPr>
              <w:spacing w:after="0"/>
              <w:rPr>
                <w:rFonts w:eastAsia="Times New Roman" w:cs="Times New Roman"/>
              </w:rPr>
            </w:pPr>
            <w:r w:rsidRPr="00AA2C2F">
              <w:rPr>
                <w:rFonts w:eastAsia="Times New Roman" w:cs="Times New Roman"/>
              </w:rPr>
              <w:t>(a) parametrium;</w:t>
            </w:r>
          </w:p>
          <w:p w14:paraId="08C9566E" w14:textId="77777777" w:rsidR="00AA2C2F" w:rsidRPr="00AA2C2F" w:rsidRDefault="00AA2C2F" w:rsidP="00AA2C2F">
            <w:pPr>
              <w:spacing w:after="0"/>
              <w:rPr>
                <w:rFonts w:eastAsia="Times New Roman" w:cs="Times New Roman"/>
              </w:rPr>
            </w:pPr>
            <w:r w:rsidRPr="00AA2C2F">
              <w:rPr>
                <w:rFonts w:eastAsia="Times New Roman" w:cs="Times New Roman"/>
              </w:rPr>
              <w:t>(b) paracolpos;</w:t>
            </w:r>
          </w:p>
          <w:p w14:paraId="2F056C77" w14:textId="77777777" w:rsidR="00AA2C2F" w:rsidRPr="00AA2C2F" w:rsidRDefault="00AA2C2F" w:rsidP="00AA2C2F">
            <w:pPr>
              <w:spacing w:after="0"/>
              <w:rPr>
                <w:rFonts w:eastAsia="Times New Roman" w:cs="Times New Roman"/>
              </w:rPr>
            </w:pPr>
            <w:r w:rsidRPr="00AA2C2F">
              <w:rPr>
                <w:rFonts w:eastAsia="Times New Roman" w:cs="Times New Roman"/>
              </w:rPr>
              <w:t>(c) upper vagina;</w:t>
            </w:r>
          </w:p>
          <w:p w14:paraId="7E1ED50A" w14:textId="77777777" w:rsidR="00AA2C2F" w:rsidRPr="00AA2C2F" w:rsidRDefault="00AA2C2F" w:rsidP="00AA2C2F">
            <w:pPr>
              <w:spacing w:after="0"/>
              <w:rPr>
                <w:rFonts w:eastAsia="Times New Roman" w:cs="Times New Roman"/>
              </w:rPr>
            </w:pPr>
            <w:r w:rsidRPr="00AA2C2F">
              <w:rPr>
                <w:rFonts w:eastAsia="Times New Roman" w:cs="Times New Roman"/>
              </w:rPr>
              <w:t>(d) contiguous pelvic peritoneum;</w:t>
            </w:r>
          </w:p>
          <w:p w14:paraId="312283FC" w14:textId="27410014" w:rsidR="00AA2C2F" w:rsidRDefault="00AA2C2F" w:rsidP="00AA2C2F">
            <w:pPr>
              <w:spacing w:after="0"/>
              <w:rPr>
                <w:rFonts w:eastAsia="Times New Roman" w:cs="Times New Roman"/>
              </w:rPr>
            </w:pPr>
            <w:r w:rsidRPr="00AA2C2F">
              <w:rPr>
                <w:rFonts w:eastAsia="Times New Roman" w:cs="Times New Roman"/>
              </w:rPr>
              <w:t>utilising nerve sparing techniques and involving ureterolysis, if performed (H) (Anaes.) (Assist.)</w:t>
            </w:r>
          </w:p>
          <w:p w14:paraId="03ACD942" w14:textId="77777777" w:rsidR="00AA2C2F" w:rsidRDefault="00AA2C2F" w:rsidP="00AA2C2F">
            <w:pPr>
              <w:spacing w:after="0"/>
              <w:rPr>
                <w:rFonts w:eastAsia="Times New Roman" w:cs="Times New Roman"/>
              </w:rPr>
            </w:pPr>
          </w:p>
          <w:p w14:paraId="6666E3FB" w14:textId="63DD249F" w:rsidR="00EF06D1" w:rsidRDefault="00EF06D1" w:rsidP="00EF06D1">
            <w:r>
              <w:rPr>
                <w:rFonts w:eastAsia="Times New Roman" w:cs="Times New Roman"/>
              </w:rPr>
              <w:t xml:space="preserve">MBS Schedule </w:t>
            </w:r>
            <w:r w:rsidR="00AA2C2F">
              <w:rPr>
                <w:rFonts w:eastAsia="Times New Roman" w:cs="Times New Roman"/>
              </w:rPr>
              <w:t xml:space="preserve">Fee: $1,658.00 </w:t>
            </w:r>
            <w:r>
              <w:br/>
            </w:r>
            <w:r w:rsidRPr="008608B3">
              <w:t>75% Benefit:</w:t>
            </w:r>
            <w:r w:rsidR="008608B3" w:rsidRPr="008608B3">
              <w:t xml:space="preserve"> $</w:t>
            </w:r>
            <w:r w:rsidR="008608B3">
              <w:t>1,243.50</w:t>
            </w:r>
          </w:p>
          <w:p w14:paraId="1444FCDD" w14:textId="77777777" w:rsidR="00EF06D1" w:rsidRDefault="00EF06D1" w:rsidP="00EF06D1">
            <w:r>
              <w:t xml:space="preserve">Extended Medical Safety Net (EMSN) cap: nil </w:t>
            </w:r>
          </w:p>
          <w:p w14:paraId="7594F0DA" w14:textId="72D3FD10"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56A0E599" w14:textId="49A0560F" w:rsidR="005D0C9C" w:rsidRPr="005D0C9C" w:rsidRDefault="005D0C9C" w:rsidP="00382E22">
            <w:r w:rsidRPr="007714AA">
              <w:rPr>
                <w:rFonts w:eastAsia="Times New Roman" w:cs="Times New Roman"/>
              </w:rPr>
              <w:t>PHI Clinical Category:</w:t>
            </w:r>
            <w:r>
              <w:rPr>
                <w:rFonts w:eastAsia="Times New Roman" w:cs="Times New Roman"/>
              </w:rPr>
              <w:t xml:space="preserve"> Gynaecology</w:t>
            </w:r>
          </w:p>
          <w:p w14:paraId="1C4D1D32" w14:textId="524BA664" w:rsidR="00AA2C2F" w:rsidRPr="00EE6072" w:rsidRDefault="00660CC0" w:rsidP="00382E22">
            <w:pPr>
              <w:rPr>
                <w:rFonts w:eastAsia="Times New Roman" w:cs="Times New Roman"/>
              </w:rPr>
            </w:pPr>
            <w:r>
              <w:rPr>
                <w:rFonts w:eastAsia="Times New Roman" w:cs="Times New Roman"/>
              </w:rPr>
              <w:t>Not</w:t>
            </w:r>
            <w:r w:rsidR="00AA2C2F">
              <w:rPr>
                <w:rFonts w:eastAsia="Times New Roman" w:cs="Times New Roman"/>
              </w:rPr>
              <w:t>e: This amendment co</w:t>
            </w:r>
            <w:r w:rsidR="00DF29C0">
              <w:rPr>
                <w:rFonts w:eastAsia="Times New Roman" w:cs="Times New Roman"/>
              </w:rPr>
              <w:t>n</w:t>
            </w:r>
            <w:r w:rsidR="00AA2C2F">
              <w:rPr>
                <w:rFonts w:eastAsia="Times New Roman" w:cs="Times New Roman"/>
              </w:rPr>
              <w:t>solidates deleted items 35664 and 35670 into this service</w:t>
            </w:r>
            <w:r w:rsidR="00A71FFC">
              <w:rPr>
                <w:rFonts w:eastAsia="Times New Roman" w:cs="Times New Roman"/>
              </w:rPr>
              <w:t xml:space="preserve"> and increases the schedule fee </w:t>
            </w:r>
            <w:r w:rsidR="00AA2C2F">
              <w:rPr>
                <w:rFonts w:eastAsia="Times New Roman" w:cs="Times New Roman"/>
              </w:rPr>
              <w:t>from $1,284.25 to $1,648.00</w:t>
            </w:r>
            <w:r w:rsidR="00A71FFC">
              <w:rPr>
                <w:rFonts w:eastAsia="Times New Roman" w:cs="Times New Roman"/>
              </w:rPr>
              <w:t>.</w:t>
            </w:r>
          </w:p>
        </w:tc>
      </w:tr>
      <w:tr w:rsidR="0028390E" w14:paraId="5ABB95C4" w14:textId="77777777" w:rsidTr="00EF06D1">
        <w:tc>
          <w:tcPr>
            <w:tcW w:w="1129" w:type="dxa"/>
          </w:tcPr>
          <w:p w14:paraId="58D44119" w14:textId="55C98711" w:rsidR="0028390E" w:rsidRDefault="0028390E" w:rsidP="00EF06D1">
            <w:pPr>
              <w:rPr>
                <w:rStyle w:val="AmendedItemNumber"/>
              </w:rPr>
            </w:pPr>
            <w:r>
              <w:rPr>
                <w:rStyle w:val="AmendedItemNumber"/>
              </w:rPr>
              <w:t>35717</w:t>
            </w:r>
          </w:p>
        </w:tc>
        <w:tc>
          <w:tcPr>
            <w:tcW w:w="9327" w:type="dxa"/>
          </w:tcPr>
          <w:p w14:paraId="340F81C7" w14:textId="77777777" w:rsidR="0028390E" w:rsidRDefault="0028390E" w:rsidP="00AA2C2F">
            <w:pPr>
              <w:spacing w:after="0"/>
              <w:rPr>
                <w:rFonts w:eastAsia="Times New Roman" w:cs="Times New Roman"/>
              </w:rPr>
            </w:pPr>
            <w:r w:rsidRPr="0028390E">
              <w:rPr>
                <w:rFonts w:eastAsia="Times New Roman" w:cs="Times New Roman"/>
              </w:rPr>
              <w:t xml:space="preserve">Laparotomy, involving oophorectomy, salpingectomy, salpingo-oophorectomy, removal of ovarian, parovarian, fimbrial or broad ligament cyst—one or more such procedures, unilateral or bilateral, </w:t>
            </w:r>
            <w:r w:rsidRPr="0028390E">
              <w:rPr>
                <w:rFonts w:eastAsia="Times New Roman" w:cs="Times New Roman"/>
              </w:rPr>
              <w:lastRenderedPageBreak/>
              <w:t>including adhesiolysis, for benign disease (including ectopic pregnancy by tubal removal or salpingostomy), not being a service associated with hysterectomy (H) (Anaes.) (Assist.)</w:t>
            </w:r>
          </w:p>
          <w:p w14:paraId="5F97F9A0" w14:textId="77777777" w:rsidR="0028390E" w:rsidRDefault="0028390E" w:rsidP="00AA2C2F">
            <w:pPr>
              <w:spacing w:after="0"/>
              <w:rPr>
                <w:rFonts w:eastAsia="Times New Roman" w:cs="Times New Roman"/>
              </w:rPr>
            </w:pPr>
          </w:p>
          <w:p w14:paraId="3C9D0201" w14:textId="163A1CB2" w:rsidR="00EF06D1" w:rsidRDefault="00EF06D1" w:rsidP="00EF06D1">
            <w:r>
              <w:rPr>
                <w:rFonts w:eastAsia="Times New Roman" w:cs="Times New Roman"/>
              </w:rPr>
              <w:t xml:space="preserve">MBS Schedule </w:t>
            </w:r>
            <w:r w:rsidR="0028390E">
              <w:rPr>
                <w:rFonts w:eastAsia="Times New Roman" w:cs="Times New Roman"/>
              </w:rPr>
              <w:t xml:space="preserve">Fee: $887.75 </w:t>
            </w:r>
            <w:r>
              <w:br/>
            </w:r>
            <w:r w:rsidRPr="008608B3">
              <w:t>75% Benefit:</w:t>
            </w:r>
            <w:r w:rsidR="008608B3">
              <w:t xml:space="preserve"> $665.85 </w:t>
            </w:r>
          </w:p>
          <w:p w14:paraId="433AE45D" w14:textId="6CEF2EB3" w:rsidR="005D0C9C" w:rsidRDefault="00EF06D1" w:rsidP="00EF06D1">
            <w:pPr>
              <w:rPr>
                <w:rFonts w:eastAsia="Times New Roman" w:cs="Times New Roman"/>
              </w:rPr>
            </w:pPr>
            <w:r>
              <w:t>Extended Medical Safety Net (EMSN) cap: nil</w:t>
            </w:r>
          </w:p>
          <w:p w14:paraId="2BA9C34F" w14:textId="2712520C"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0D2786DB" w14:textId="04E24C9D" w:rsidR="0028390E" w:rsidRPr="005D0C9C" w:rsidRDefault="005D0C9C" w:rsidP="005D0C9C">
            <w:r w:rsidRPr="007714AA">
              <w:rPr>
                <w:rFonts w:eastAsia="Times New Roman" w:cs="Times New Roman"/>
              </w:rPr>
              <w:t>PHI Clinical Category:</w:t>
            </w:r>
            <w:r>
              <w:rPr>
                <w:rFonts w:eastAsia="Times New Roman" w:cs="Times New Roman"/>
              </w:rPr>
              <w:t xml:space="preserve"> Gynaecology</w:t>
            </w:r>
          </w:p>
          <w:p w14:paraId="069FED40" w14:textId="0E998AC0" w:rsidR="0028390E" w:rsidRDefault="00660CC0" w:rsidP="00AA2C2F">
            <w:pPr>
              <w:spacing w:after="0"/>
              <w:rPr>
                <w:rFonts w:eastAsia="Times New Roman" w:cs="Times New Roman"/>
              </w:rPr>
            </w:pPr>
            <w:r>
              <w:rPr>
                <w:rFonts w:eastAsia="Times New Roman" w:cs="Times New Roman"/>
              </w:rPr>
              <w:t>Not</w:t>
            </w:r>
            <w:r w:rsidR="0028390E">
              <w:rPr>
                <w:rFonts w:eastAsia="Times New Roman" w:cs="Times New Roman"/>
              </w:rPr>
              <w:t>e: This amendment consolidate</w:t>
            </w:r>
            <w:r w:rsidR="00FA1386">
              <w:rPr>
                <w:rFonts w:eastAsia="Times New Roman" w:cs="Times New Roman"/>
              </w:rPr>
              <w:t>s</w:t>
            </w:r>
            <w:r w:rsidR="0028390E">
              <w:rPr>
                <w:rFonts w:eastAsia="Times New Roman" w:cs="Times New Roman"/>
              </w:rPr>
              <w:t xml:space="preserve"> deleted item 35713 into this </w:t>
            </w:r>
            <w:r w:rsidR="00A71FFC">
              <w:rPr>
                <w:rFonts w:eastAsia="Times New Roman" w:cs="Times New Roman"/>
              </w:rPr>
              <w:t xml:space="preserve">service and increases the schedule fee from </w:t>
            </w:r>
            <w:r w:rsidR="0028390E">
              <w:rPr>
                <w:rFonts w:eastAsia="Times New Roman" w:cs="Times New Roman"/>
              </w:rPr>
              <w:t>$567.35 to $887.75</w:t>
            </w:r>
            <w:r w:rsidR="00A71FFC">
              <w:rPr>
                <w:rFonts w:eastAsia="Times New Roman" w:cs="Times New Roman"/>
              </w:rPr>
              <w:t>.</w:t>
            </w:r>
          </w:p>
          <w:p w14:paraId="61D2455B" w14:textId="34B7B4CD" w:rsidR="00761DC8" w:rsidRPr="00AA2C2F" w:rsidRDefault="00761DC8" w:rsidP="00AA2C2F">
            <w:pPr>
              <w:spacing w:after="0"/>
              <w:rPr>
                <w:rFonts w:eastAsia="Times New Roman" w:cs="Times New Roman"/>
              </w:rPr>
            </w:pPr>
          </w:p>
        </w:tc>
      </w:tr>
      <w:tr w:rsidR="0028390E" w14:paraId="2AFC875D" w14:textId="77777777" w:rsidTr="00EF06D1">
        <w:tc>
          <w:tcPr>
            <w:tcW w:w="1129" w:type="dxa"/>
          </w:tcPr>
          <w:p w14:paraId="3602D0FC" w14:textId="6847DF08" w:rsidR="0028390E" w:rsidRDefault="0028390E" w:rsidP="00EF06D1">
            <w:pPr>
              <w:rPr>
                <w:rStyle w:val="AmendedItemNumber"/>
              </w:rPr>
            </w:pPr>
            <w:r>
              <w:rPr>
                <w:rStyle w:val="AmendedItemNumber"/>
              </w:rPr>
              <w:lastRenderedPageBreak/>
              <w:t>35720</w:t>
            </w:r>
          </w:p>
        </w:tc>
        <w:tc>
          <w:tcPr>
            <w:tcW w:w="9327" w:type="dxa"/>
          </w:tcPr>
          <w:p w14:paraId="5094730C" w14:textId="77777777" w:rsidR="0028390E" w:rsidRPr="00C758FD" w:rsidRDefault="0028390E" w:rsidP="0028390E">
            <w:pPr>
              <w:spacing w:after="0"/>
              <w:rPr>
                <w:rFonts w:eastAsia="Times New Roman" w:cs="Times New Roman"/>
              </w:rPr>
            </w:pPr>
            <w:r w:rsidRPr="00C758FD">
              <w:rPr>
                <w:rFonts w:eastAsia="Times New Roman" w:cs="Times New Roman"/>
              </w:rPr>
              <w:t>Radical debulking, involving the radical excision of a macroscopically disseminated gynaecological malignancy from the pelvic cavity, including resection of peritoneum from the following:</w:t>
            </w:r>
          </w:p>
          <w:p w14:paraId="6A0E78A9" w14:textId="77777777" w:rsidR="0028390E" w:rsidRPr="00C758FD" w:rsidRDefault="0028390E" w:rsidP="0028390E">
            <w:pPr>
              <w:spacing w:after="0"/>
              <w:rPr>
                <w:rFonts w:eastAsia="Times New Roman" w:cs="Times New Roman"/>
              </w:rPr>
            </w:pPr>
            <w:r w:rsidRPr="00C758FD">
              <w:rPr>
                <w:rFonts w:eastAsia="Times New Roman" w:cs="Times New Roman"/>
              </w:rPr>
              <w:t>(a) the pelvic side wall;</w:t>
            </w:r>
          </w:p>
          <w:p w14:paraId="4837DB6A" w14:textId="77777777" w:rsidR="0028390E" w:rsidRPr="00C758FD" w:rsidRDefault="0028390E" w:rsidP="0028390E">
            <w:pPr>
              <w:spacing w:after="0"/>
              <w:rPr>
                <w:rFonts w:eastAsia="Times New Roman" w:cs="Times New Roman"/>
              </w:rPr>
            </w:pPr>
            <w:r w:rsidRPr="00C758FD">
              <w:rPr>
                <w:rFonts w:eastAsia="Times New Roman" w:cs="Times New Roman"/>
              </w:rPr>
              <w:t>(b) the pouch of Douglas;</w:t>
            </w:r>
          </w:p>
          <w:p w14:paraId="21E93A31" w14:textId="77777777" w:rsidR="0028390E" w:rsidRPr="00C758FD" w:rsidRDefault="0028390E" w:rsidP="0028390E">
            <w:pPr>
              <w:spacing w:after="0"/>
              <w:rPr>
                <w:rFonts w:eastAsia="Times New Roman" w:cs="Times New Roman"/>
              </w:rPr>
            </w:pPr>
            <w:r w:rsidRPr="00C758FD">
              <w:rPr>
                <w:rFonts w:eastAsia="Times New Roman" w:cs="Times New Roman"/>
              </w:rPr>
              <w:t>(c) the bladder;</w:t>
            </w:r>
          </w:p>
          <w:p w14:paraId="15B07DE8" w14:textId="77777777" w:rsidR="0028390E" w:rsidRPr="00C758FD" w:rsidRDefault="0028390E" w:rsidP="0028390E">
            <w:pPr>
              <w:spacing w:after="0"/>
              <w:rPr>
                <w:rFonts w:eastAsia="Times New Roman" w:cs="Times New Roman"/>
              </w:rPr>
            </w:pPr>
            <w:r w:rsidRPr="00C758FD">
              <w:rPr>
                <w:rFonts w:eastAsia="Times New Roman" w:cs="Times New Roman"/>
              </w:rPr>
              <w:t>for macroscopic disease confined to the pelvis, not being a service associated with a service to which item 35721 applies (H) (Anaes.) (Assist.)</w:t>
            </w:r>
          </w:p>
          <w:p w14:paraId="21B04FD4" w14:textId="77777777" w:rsidR="0028390E" w:rsidRPr="00C758FD" w:rsidRDefault="0028390E" w:rsidP="0028390E">
            <w:pPr>
              <w:spacing w:after="0"/>
              <w:rPr>
                <w:rFonts w:eastAsia="Times New Roman" w:cs="Times New Roman"/>
              </w:rPr>
            </w:pPr>
          </w:p>
          <w:p w14:paraId="6D2CDD3C" w14:textId="173577E5" w:rsidR="00EF06D1" w:rsidRDefault="00EF06D1" w:rsidP="00EF06D1">
            <w:r>
              <w:rPr>
                <w:rFonts w:eastAsia="Times New Roman" w:cs="Times New Roman"/>
              </w:rPr>
              <w:t xml:space="preserve">MBS Schedule </w:t>
            </w:r>
            <w:r w:rsidR="0028390E" w:rsidRPr="00C758FD">
              <w:rPr>
                <w:rFonts w:eastAsia="Times New Roman" w:cs="Times New Roman"/>
              </w:rPr>
              <w:t>Fee: $1,659.55</w:t>
            </w:r>
            <w:r>
              <w:br/>
            </w:r>
            <w:r w:rsidRPr="008608B3">
              <w:t>75% Benefit:</w:t>
            </w:r>
            <w:r w:rsidR="008608B3">
              <w:t xml:space="preserve"> $1,244.70</w:t>
            </w:r>
          </w:p>
          <w:p w14:paraId="18D25C31" w14:textId="2739A6A8" w:rsidR="005D0C9C" w:rsidRDefault="00EF06D1" w:rsidP="00EF06D1">
            <w:pPr>
              <w:rPr>
                <w:rFonts w:eastAsia="Times New Roman" w:cs="Times New Roman"/>
              </w:rPr>
            </w:pPr>
            <w:r>
              <w:t xml:space="preserve">Extended Medical Safety Net (EMSN) cap: nil </w:t>
            </w:r>
          </w:p>
          <w:p w14:paraId="0CA30876" w14:textId="78A1C3A0"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45B94F6A" w14:textId="70DAD1D9" w:rsidR="0028390E" w:rsidRPr="005D0C9C" w:rsidRDefault="005D0C9C" w:rsidP="005D0C9C">
            <w:r w:rsidRPr="007714AA">
              <w:rPr>
                <w:rFonts w:eastAsia="Times New Roman" w:cs="Times New Roman"/>
              </w:rPr>
              <w:t>PHI Clinical Category:</w:t>
            </w:r>
            <w:r>
              <w:rPr>
                <w:rFonts w:eastAsia="Times New Roman" w:cs="Times New Roman"/>
              </w:rPr>
              <w:t xml:space="preserve"> Gynaecology</w:t>
            </w:r>
          </w:p>
          <w:p w14:paraId="35D6E4AB" w14:textId="1A61774B" w:rsidR="00C758FD" w:rsidRPr="00C758FD" w:rsidRDefault="00660CC0" w:rsidP="0028390E">
            <w:pPr>
              <w:spacing w:after="0"/>
              <w:rPr>
                <w:rFonts w:eastAsia="Times New Roman" w:cs="Times New Roman"/>
              </w:rPr>
            </w:pPr>
            <w:r>
              <w:rPr>
                <w:rFonts w:eastAsia="Times New Roman" w:cs="Times New Roman"/>
              </w:rPr>
              <w:t>Note</w:t>
            </w:r>
            <w:r w:rsidR="0028390E" w:rsidRPr="00C758FD">
              <w:rPr>
                <w:rFonts w:eastAsia="Times New Roman" w:cs="Times New Roman"/>
              </w:rPr>
              <w:t>: This amendment splits item 35720 into two items; 35720 and 35721</w:t>
            </w:r>
            <w:r w:rsidR="00A71FFC">
              <w:rPr>
                <w:rFonts w:eastAsia="Times New Roman" w:cs="Times New Roman"/>
              </w:rPr>
              <w:t xml:space="preserve">and increases the schedule fee from </w:t>
            </w:r>
            <w:r w:rsidR="00C758FD" w:rsidRPr="00C758FD">
              <w:t>$701.85 to $1,659.55</w:t>
            </w:r>
            <w:r w:rsidR="00A71FFC">
              <w:t>.</w:t>
            </w:r>
          </w:p>
          <w:p w14:paraId="2518297E" w14:textId="1C6E21DA" w:rsidR="00B46CD6" w:rsidRPr="00C758FD" w:rsidRDefault="00B46CD6" w:rsidP="00C758FD">
            <w:pPr>
              <w:spacing w:after="0"/>
              <w:rPr>
                <w:rFonts w:eastAsia="Times New Roman" w:cs="Times New Roman"/>
              </w:rPr>
            </w:pPr>
          </w:p>
        </w:tc>
      </w:tr>
      <w:tr w:rsidR="008D318E" w14:paraId="720ED69B" w14:textId="77777777" w:rsidTr="00EF06D1">
        <w:tc>
          <w:tcPr>
            <w:tcW w:w="1129" w:type="dxa"/>
          </w:tcPr>
          <w:p w14:paraId="5E820298" w14:textId="472E3C5C" w:rsidR="008D318E" w:rsidRDefault="005348CA" w:rsidP="00EF06D1">
            <w:pPr>
              <w:rPr>
                <w:rStyle w:val="AmendedItemNumber"/>
              </w:rPr>
            </w:pPr>
            <w:r>
              <w:rPr>
                <w:rStyle w:val="AmendedItemNumber"/>
              </w:rPr>
              <w:t>35723</w:t>
            </w:r>
          </w:p>
        </w:tc>
        <w:tc>
          <w:tcPr>
            <w:tcW w:w="9327" w:type="dxa"/>
          </w:tcPr>
          <w:p w14:paraId="41EE6769" w14:textId="0A54BEFB" w:rsidR="00EB155B" w:rsidRPr="00C758FD" w:rsidRDefault="005348CA" w:rsidP="008D318E">
            <w:r w:rsidRPr="00C758FD">
              <w:t>Para-aortic lymph node dissection from above the level of the aortic bifurcation (unilateral), for staging or restaging of gynaecological malignancy (H) (Anaes.) (Assist.</w:t>
            </w:r>
            <w:r w:rsidR="0058319C" w:rsidRPr="00C758FD">
              <w:t>)</w:t>
            </w:r>
          </w:p>
          <w:p w14:paraId="142113F1" w14:textId="623E3C92" w:rsidR="00EF06D1" w:rsidRDefault="00EF06D1" w:rsidP="00EF06D1">
            <w:r>
              <w:t xml:space="preserve">MBS Schedule </w:t>
            </w:r>
            <w:r w:rsidR="005348CA" w:rsidRPr="00C758FD">
              <w:t>Fee: $1,143.25</w:t>
            </w:r>
            <w:r>
              <w:br/>
            </w:r>
            <w:r w:rsidRPr="008608B3">
              <w:t>75% Benefit:</w:t>
            </w:r>
            <w:r w:rsidR="008608B3">
              <w:t xml:space="preserve"> $857.45</w:t>
            </w:r>
          </w:p>
          <w:p w14:paraId="5406B5ED" w14:textId="77777777" w:rsidR="00EF06D1" w:rsidRDefault="00EF06D1" w:rsidP="00EF06D1">
            <w:r>
              <w:t xml:space="preserve">Extended Medical Safety Net (EMSN) cap: nil </w:t>
            </w:r>
          </w:p>
          <w:p w14:paraId="27042763" w14:textId="15B1746F"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Advanced Surgical  </w:t>
            </w:r>
          </w:p>
          <w:p w14:paraId="3E644051" w14:textId="53CC90E1" w:rsidR="005D0C9C" w:rsidRPr="00C758FD" w:rsidRDefault="005D0C9C" w:rsidP="008D318E">
            <w:r w:rsidRPr="007714AA">
              <w:rPr>
                <w:rFonts w:eastAsia="Times New Roman" w:cs="Times New Roman"/>
              </w:rPr>
              <w:t>PHI Clinical Category:</w:t>
            </w:r>
            <w:r>
              <w:rPr>
                <w:rFonts w:eastAsia="Times New Roman" w:cs="Times New Roman"/>
              </w:rPr>
              <w:t xml:space="preserve"> Gynaecology</w:t>
            </w:r>
          </w:p>
          <w:p w14:paraId="3CAA731C" w14:textId="4FFC223F" w:rsidR="005348CA" w:rsidRPr="00C758FD" w:rsidRDefault="00660CC0" w:rsidP="008D318E">
            <w:r>
              <w:lastRenderedPageBreak/>
              <w:t>Not</w:t>
            </w:r>
            <w:r w:rsidR="005348CA" w:rsidRPr="00C758FD">
              <w:t xml:space="preserve">e: </w:t>
            </w:r>
            <w:r w:rsidR="00A71FFC">
              <w:t xml:space="preserve"> </w:t>
            </w:r>
            <w:r w:rsidR="00A71FFC">
              <w:rPr>
                <w:rFonts w:eastAsia="Times New Roman" w:cs="Times New Roman"/>
              </w:rPr>
              <w:t>The schedule fee will increase from $</w:t>
            </w:r>
            <w:r w:rsidR="005348CA" w:rsidRPr="00C758FD">
              <w:t>502.70 to $1,143.25</w:t>
            </w:r>
            <w:r w:rsidR="00A71FFC">
              <w:t xml:space="preserve">. </w:t>
            </w:r>
          </w:p>
        </w:tc>
      </w:tr>
      <w:tr w:rsidR="00EB155B" w14:paraId="308B7EC0" w14:textId="77777777" w:rsidTr="00EF06D1">
        <w:tc>
          <w:tcPr>
            <w:tcW w:w="1129" w:type="dxa"/>
          </w:tcPr>
          <w:p w14:paraId="3F6B4A75" w14:textId="263D114D" w:rsidR="00EB155B" w:rsidRDefault="0028390E" w:rsidP="00EF06D1">
            <w:pPr>
              <w:rPr>
                <w:rStyle w:val="AmendedItemNumber"/>
              </w:rPr>
            </w:pPr>
            <w:r>
              <w:rPr>
                <w:rStyle w:val="AmendedItemNumber"/>
              </w:rPr>
              <w:lastRenderedPageBreak/>
              <w:t>35726</w:t>
            </w:r>
          </w:p>
        </w:tc>
        <w:tc>
          <w:tcPr>
            <w:tcW w:w="9327" w:type="dxa"/>
          </w:tcPr>
          <w:p w14:paraId="68712237" w14:textId="77777777" w:rsidR="00EB155B" w:rsidRDefault="0028390E" w:rsidP="00382E22">
            <w:pPr>
              <w:spacing w:after="60" w:line="240" w:lineRule="auto"/>
              <w:rPr>
                <w:rFonts w:eastAsia="Times New Roman" w:cs="Times New Roman"/>
              </w:rPr>
            </w:pPr>
            <w:r w:rsidRPr="0028390E">
              <w:rPr>
                <w:rFonts w:eastAsia="Times New Roman" w:cs="Times New Roman"/>
              </w:rPr>
              <w:t>Infra</w:t>
            </w:r>
            <w:r w:rsidRPr="0028390E">
              <w:rPr>
                <w:rFonts w:ascii="Cambria Math" w:eastAsia="Times New Roman" w:hAnsi="Cambria Math" w:cs="Cambria Math"/>
              </w:rPr>
              <w:t>‑</w:t>
            </w:r>
            <w:r w:rsidRPr="0028390E">
              <w:rPr>
                <w:rFonts w:eastAsia="Times New Roman" w:cs="Times New Roman"/>
              </w:rPr>
              <w:t>colic omentectomy, with or without multiple peritoneal biopsies, for staging or restaging of gynaecological malignancy, not being a service to which item 35721 applies (H) (Anaes.) (Assist.)</w:t>
            </w:r>
          </w:p>
          <w:p w14:paraId="798C072E" w14:textId="77777777" w:rsidR="0028390E" w:rsidRDefault="0028390E" w:rsidP="00382E22">
            <w:pPr>
              <w:spacing w:after="60" w:line="240" w:lineRule="auto"/>
              <w:rPr>
                <w:rFonts w:eastAsia="Times New Roman" w:cs="Times New Roman"/>
              </w:rPr>
            </w:pPr>
          </w:p>
          <w:p w14:paraId="35A4CB58" w14:textId="0FF4E667" w:rsidR="00EF06D1" w:rsidRDefault="00EF06D1" w:rsidP="00EF06D1">
            <w:r>
              <w:t xml:space="preserve">MBS Schedule </w:t>
            </w:r>
            <w:r w:rsidR="0028390E">
              <w:rPr>
                <w:rFonts w:eastAsia="Times New Roman" w:cs="Times New Roman"/>
              </w:rPr>
              <w:t xml:space="preserve">Fee: </w:t>
            </w:r>
            <w:r w:rsidR="00761DC8">
              <w:rPr>
                <w:rFonts w:eastAsia="Times New Roman" w:cs="Times New Roman"/>
              </w:rPr>
              <w:t>$</w:t>
            </w:r>
            <w:r w:rsidR="0028390E">
              <w:rPr>
                <w:rFonts w:eastAsia="Times New Roman" w:cs="Times New Roman"/>
              </w:rPr>
              <w:t xml:space="preserve">502.70 </w:t>
            </w:r>
            <w:r>
              <w:br/>
              <w:t>75% Benefit:</w:t>
            </w:r>
            <w:r w:rsidR="00C530D0">
              <w:t xml:space="preserve"> $377.05 </w:t>
            </w:r>
          </w:p>
          <w:p w14:paraId="4A7B0777" w14:textId="6559A7A9" w:rsidR="005D0C9C" w:rsidRDefault="00EF06D1" w:rsidP="00EF06D1">
            <w:pPr>
              <w:rPr>
                <w:rFonts w:eastAsia="Times New Roman" w:cs="Times New Roman"/>
              </w:rPr>
            </w:pPr>
            <w:r>
              <w:t xml:space="preserve">Extended Medical Safety Net (EMSN) cap: nil </w:t>
            </w:r>
          </w:p>
          <w:p w14:paraId="444FF283" w14:textId="69DED74F" w:rsidR="005D0C9C" w:rsidRPr="007714AA" w:rsidRDefault="005D0C9C" w:rsidP="005D0C9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Type A Surgical  </w:t>
            </w:r>
          </w:p>
          <w:p w14:paraId="1214519C" w14:textId="24F6EE28" w:rsidR="004755BD" w:rsidRPr="00EB155B" w:rsidRDefault="005D0C9C" w:rsidP="005D0C9C">
            <w:pPr>
              <w:rPr>
                <w:rFonts w:eastAsia="Times New Roman" w:cs="Times New Roman"/>
              </w:rPr>
            </w:pPr>
            <w:r w:rsidRPr="007714AA">
              <w:rPr>
                <w:rFonts w:eastAsia="Times New Roman" w:cs="Times New Roman"/>
              </w:rPr>
              <w:t>PHI Clinical Category:</w:t>
            </w:r>
            <w:r>
              <w:rPr>
                <w:rFonts w:eastAsia="Times New Roman" w:cs="Times New Roman"/>
              </w:rPr>
              <w:t xml:space="preserve"> Gynaecology</w:t>
            </w:r>
          </w:p>
        </w:tc>
      </w:tr>
    </w:tbl>
    <w:p w14:paraId="2B27860E" w14:textId="77777777" w:rsidR="003044CD" w:rsidRPr="00141450" w:rsidRDefault="003044CD" w:rsidP="00141450"/>
    <w:p w14:paraId="6564C577" w14:textId="12A1F46C" w:rsidR="008B213A" w:rsidRDefault="001B6E56" w:rsidP="004174E5">
      <w:pPr>
        <w:pStyle w:val="Heading2"/>
        <w:spacing w:before="360" w:after="0"/>
      </w:pPr>
      <w:r>
        <w:t>Deleted item descriptors</w:t>
      </w:r>
      <w:r w:rsidR="00382E22">
        <w:br/>
      </w:r>
    </w:p>
    <w:tbl>
      <w:tblPr>
        <w:tblStyle w:val="TableGrid"/>
        <w:tblW w:w="0" w:type="auto"/>
        <w:tblLook w:val="04A0" w:firstRow="1" w:lastRow="0" w:firstColumn="1" w:lastColumn="0" w:noHBand="0" w:noVBand="1"/>
      </w:tblPr>
      <w:tblGrid>
        <w:gridCol w:w="1129"/>
        <w:gridCol w:w="9327"/>
      </w:tblGrid>
      <w:tr w:rsidR="00A37B78" w:rsidRPr="00ED36A1" w14:paraId="57E46A49" w14:textId="77777777" w:rsidTr="00EF06D1">
        <w:tc>
          <w:tcPr>
            <w:tcW w:w="10456" w:type="dxa"/>
            <w:gridSpan w:val="2"/>
          </w:tcPr>
          <w:p w14:paraId="0EFE969B" w14:textId="77777777" w:rsidR="00A37B78" w:rsidRPr="00ED36A1" w:rsidRDefault="00A37B78" w:rsidP="00EF06D1">
            <w:pPr>
              <w:rPr>
                <w:b/>
                <w:bCs/>
              </w:rPr>
            </w:pPr>
            <w:r w:rsidRPr="00ED36A1">
              <w:rPr>
                <w:b/>
                <w:bCs/>
              </w:rPr>
              <w:t>Group T</w:t>
            </w:r>
            <w:r>
              <w:rPr>
                <w:b/>
                <w:bCs/>
              </w:rPr>
              <w:t xml:space="preserve">8 – Surgical Operations  </w:t>
            </w:r>
            <w:r w:rsidRPr="00ED36A1">
              <w:rPr>
                <w:b/>
                <w:bCs/>
              </w:rPr>
              <w:t xml:space="preserve"> </w:t>
            </w:r>
          </w:p>
        </w:tc>
      </w:tr>
      <w:tr w:rsidR="00A37B78" w:rsidRPr="00ED36A1" w14:paraId="385E7C19" w14:textId="77777777" w:rsidTr="00EF06D1">
        <w:tc>
          <w:tcPr>
            <w:tcW w:w="10456" w:type="dxa"/>
            <w:gridSpan w:val="2"/>
          </w:tcPr>
          <w:p w14:paraId="70CE60A5" w14:textId="77777777" w:rsidR="00A37B78" w:rsidRPr="00ED36A1" w:rsidRDefault="00A37B78" w:rsidP="00EF06D1">
            <w:pPr>
              <w:rPr>
                <w:b/>
                <w:bCs/>
              </w:rPr>
            </w:pPr>
            <w:r w:rsidRPr="00ED36A1">
              <w:rPr>
                <w:b/>
                <w:bCs/>
              </w:rPr>
              <w:t xml:space="preserve">Subgroup </w:t>
            </w:r>
            <w:r>
              <w:rPr>
                <w:b/>
                <w:bCs/>
              </w:rPr>
              <w:t xml:space="preserve">3 – Gynaecology </w:t>
            </w:r>
          </w:p>
        </w:tc>
      </w:tr>
      <w:tr w:rsidR="00A37B78" w:rsidRPr="00ED36A1" w14:paraId="52F558CB" w14:textId="77777777" w:rsidTr="00EF06D1">
        <w:tc>
          <w:tcPr>
            <w:tcW w:w="1129" w:type="dxa"/>
          </w:tcPr>
          <w:p w14:paraId="1BCBA320" w14:textId="77777777" w:rsidR="00A37B78" w:rsidRPr="00875F92" w:rsidRDefault="00A37B78" w:rsidP="00EF06D1">
            <w:pPr>
              <w:rPr>
                <w:b/>
                <w:bCs/>
              </w:rPr>
            </w:pPr>
            <w:r w:rsidRPr="00875F92">
              <w:rPr>
                <w:b/>
                <w:bCs/>
              </w:rPr>
              <w:t xml:space="preserve">Item </w:t>
            </w:r>
          </w:p>
        </w:tc>
        <w:tc>
          <w:tcPr>
            <w:tcW w:w="9327" w:type="dxa"/>
          </w:tcPr>
          <w:p w14:paraId="6E3DC682" w14:textId="77777777" w:rsidR="00A37B78" w:rsidRPr="00ED36A1" w:rsidRDefault="00A37B78" w:rsidP="00EF06D1">
            <w:pPr>
              <w:rPr>
                <w:b/>
                <w:bCs/>
              </w:rPr>
            </w:pPr>
            <w:r>
              <w:rPr>
                <w:b/>
                <w:bCs/>
              </w:rPr>
              <w:t xml:space="preserve">Descriptor </w:t>
            </w:r>
          </w:p>
        </w:tc>
      </w:tr>
      <w:tr w:rsidR="00EE6072" w:rsidRPr="00875F92" w14:paraId="3B9FA321" w14:textId="77777777" w:rsidTr="00EF06D1">
        <w:tc>
          <w:tcPr>
            <w:tcW w:w="1129" w:type="dxa"/>
          </w:tcPr>
          <w:p w14:paraId="4B53BF3F" w14:textId="40802328" w:rsidR="00EE6072" w:rsidRDefault="00666C2D" w:rsidP="00EF06D1">
            <w:pPr>
              <w:rPr>
                <w:rStyle w:val="DeletedItemNumber"/>
              </w:rPr>
            </w:pPr>
            <w:r>
              <w:rPr>
                <w:rStyle w:val="DeletedItemNumber"/>
              </w:rPr>
              <w:t>35530</w:t>
            </w:r>
          </w:p>
        </w:tc>
        <w:tc>
          <w:tcPr>
            <w:tcW w:w="9327" w:type="dxa"/>
          </w:tcPr>
          <w:p w14:paraId="41C2AD6D" w14:textId="4137BA8F" w:rsidR="00EE6072" w:rsidRDefault="00666C2D" w:rsidP="00DF2E4F">
            <w:pPr>
              <w:rPr>
                <w:rFonts w:ascii="Helvetica" w:hAnsi="Helvetica" w:cs="Helvetica"/>
                <w:color w:val="222222"/>
                <w:szCs w:val="20"/>
              </w:rPr>
            </w:pPr>
            <w:r w:rsidRPr="00666C2D">
              <w:rPr>
                <w:rFonts w:ascii="Helvetica" w:hAnsi="Helvetica" w:cs="Helvetica"/>
                <w:color w:val="222222"/>
                <w:szCs w:val="20"/>
              </w:rPr>
              <w:t>Clitoris, amputation of, where medically indicated (Anaes.) (Assist.)</w:t>
            </w:r>
          </w:p>
          <w:p w14:paraId="2C67280A" w14:textId="3C1E52B3" w:rsidR="00666C2D" w:rsidRDefault="00EF06D1" w:rsidP="00DF2E4F">
            <w:pPr>
              <w:rPr>
                <w:rFonts w:ascii="Helvetica" w:hAnsi="Helvetica" w:cs="Helvetica"/>
                <w:color w:val="222222"/>
                <w:szCs w:val="20"/>
              </w:rPr>
            </w:pPr>
            <w:r>
              <w:t xml:space="preserve">MBS Schedule </w:t>
            </w:r>
            <w:r w:rsidR="00666C2D">
              <w:rPr>
                <w:rFonts w:ascii="Helvetica" w:hAnsi="Helvetica" w:cs="Helvetica"/>
                <w:color w:val="222222"/>
                <w:szCs w:val="20"/>
              </w:rPr>
              <w:t>Fee: $280.75</w:t>
            </w:r>
          </w:p>
          <w:p w14:paraId="66DCB1D8" w14:textId="3D8C6349" w:rsidR="00666C2D" w:rsidRPr="00065C41" w:rsidRDefault="00660CC0" w:rsidP="00DF2E4F">
            <w:pPr>
              <w:rPr>
                <w:rFonts w:ascii="Helvetica" w:hAnsi="Helvetica" w:cs="Helvetica"/>
                <w:color w:val="222222"/>
                <w:szCs w:val="20"/>
              </w:rPr>
            </w:pPr>
            <w:r>
              <w:rPr>
                <w:rFonts w:ascii="Helvetica" w:hAnsi="Helvetica" w:cs="Helvetica"/>
                <w:color w:val="222222"/>
                <w:szCs w:val="20"/>
              </w:rPr>
              <w:t>Not</w:t>
            </w:r>
            <w:r w:rsidR="00666C2D">
              <w:rPr>
                <w:rFonts w:ascii="Helvetica" w:hAnsi="Helvetica" w:cs="Helvetica"/>
                <w:color w:val="222222"/>
                <w:szCs w:val="20"/>
              </w:rPr>
              <w:t xml:space="preserve">e: </w:t>
            </w:r>
            <w:r w:rsidR="00A71FFC">
              <w:rPr>
                <w:rFonts w:ascii="Helvetica" w:hAnsi="Helvetica" w:cs="Helvetica"/>
                <w:color w:val="222222"/>
                <w:szCs w:val="20"/>
              </w:rPr>
              <w:t xml:space="preserve">Where appropriate, item 35536 and 35548 may be used. </w:t>
            </w:r>
            <w:r w:rsidR="00666C2D">
              <w:rPr>
                <w:rFonts w:ascii="Helvetica" w:hAnsi="Helvetica" w:cs="Helvetica"/>
                <w:color w:val="222222"/>
                <w:szCs w:val="20"/>
              </w:rPr>
              <w:t xml:space="preserve"> </w:t>
            </w:r>
          </w:p>
        </w:tc>
      </w:tr>
      <w:tr w:rsidR="00202466" w:rsidRPr="00875F92" w14:paraId="61A45527" w14:textId="77777777" w:rsidTr="00EF06D1">
        <w:tc>
          <w:tcPr>
            <w:tcW w:w="1129" w:type="dxa"/>
          </w:tcPr>
          <w:p w14:paraId="5844AC78" w14:textId="79BD47A3" w:rsidR="00202466" w:rsidRDefault="00065C41" w:rsidP="00EF06D1">
            <w:pPr>
              <w:rPr>
                <w:rStyle w:val="DeletedItemNumber"/>
              </w:rPr>
            </w:pPr>
            <w:r>
              <w:rPr>
                <w:rStyle w:val="DeletedItemNumber"/>
              </w:rPr>
              <w:t>35542</w:t>
            </w:r>
          </w:p>
        </w:tc>
        <w:tc>
          <w:tcPr>
            <w:tcW w:w="9327" w:type="dxa"/>
          </w:tcPr>
          <w:p w14:paraId="5155B958" w14:textId="4DDF9637" w:rsidR="00065C41" w:rsidRDefault="00065C41" w:rsidP="00DF2E4F">
            <w:pPr>
              <w:rPr>
                <w:rFonts w:ascii="Helvetica" w:hAnsi="Helvetica" w:cs="Helvetica"/>
                <w:color w:val="222222"/>
                <w:szCs w:val="20"/>
              </w:rPr>
            </w:pPr>
            <w:r w:rsidRPr="00065C41">
              <w:rPr>
                <w:rFonts w:ascii="Helvetica" w:hAnsi="Helvetica" w:cs="Helvetica"/>
                <w:color w:val="222222"/>
                <w:szCs w:val="20"/>
              </w:rPr>
              <w:t xml:space="preserve">COLPOSCOPICALLY DIRECTED CO² LASER THERAPY for previously confirmed intraepithelial </w:t>
            </w:r>
            <w:r w:rsidR="000B28AD" w:rsidRPr="00065C41">
              <w:rPr>
                <w:rFonts w:ascii="Helvetica" w:hAnsi="Helvetica" w:cs="Helvetica"/>
                <w:color w:val="222222"/>
                <w:szCs w:val="20"/>
              </w:rPr>
              <w:t>neoplastic changes</w:t>
            </w:r>
            <w:r w:rsidRPr="00065C41">
              <w:rPr>
                <w:rFonts w:ascii="Helvetica" w:hAnsi="Helvetica" w:cs="Helvetica"/>
                <w:color w:val="222222"/>
                <w:szCs w:val="20"/>
              </w:rPr>
              <w:t xml:space="preserve"> of the cervix, vagina, vulva, </w:t>
            </w:r>
            <w:proofErr w:type="gramStart"/>
            <w:r w:rsidRPr="00065C41">
              <w:rPr>
                <w:rFonts w:ascii="Helvetica" w:hAnsi="Helvetica" w:cs="Helvetica"/>
                <w:color w:val="222222"/>
                <w:szCs w:val="20"/>
              </w:rPr>
              <w:t>urethra</w:t>
            </w:r>
            <w:proofErr w:type="gramEnd"/>
            <w:r w:rsidRPr="00065C41">
              <w:rPr>
                <w:rFonts w:ascii="Helvetica" w:hAnsi="Helvetica" w:cs="Helvetica"/>
                <w:color w:val="222222"/>
                <w:szCs w:val="20"/>
              </w:rPr>
              <w:t xml:space="preserve"> or anal canal, including any associated </w:t>
            </w:r>
            <w:r w:rsidR="000B28AD" w:rsidRPr="00065C41">
              <w:rPr>
                <w:rFonts w:ascii="Helvetica" w:hAnsi="Helvetica" w:cs="Helvetica"/>
                <w:color w:val="222222"/>
                <w:szCs w:val="20"/>
              </w:rPr>
              <w:t>biopsies 2</w:t>
            </w:r>
            <w:r w:rsidRPr="00065C41">
              <w:rPr>
                <w:rFonts w:ascii="Helvetica" w:hAnsi="Helvetica" w:cs="Helvetica"/>
                <w:color w:val="222222"/>
                <w:szCs w:val="20"/>
              </w:rPr>
              <w:t xml:space="preserve"> or more anatomical sites (Anaes.) (Assist.)</w:t>
            </w:r>
          </w:p>
          <w:p w14:paraId="0DBE1278" w14:textId="72576D93" w:rsidR="00454443" w:rsidRDefault="00EF06D1" w:rsidP="00DF2E4F">
            <w:pPr>
              <w:rPr>
                <w:rFonts w:ascii="Helvetica" w:hAnsi="Helvetica" w:cs="Helvetica"/>
                <w:color w:val="222222"/>
                <w:szCs w:val="20"/>
              </w:rPr>
            </w:pPr>
            <w:r>
              <w:t xml:space="preserve">MBS Schedule </w:t>
            </w:r>
            <w:r w:rsidR="00454443">
              <w:rPr>
                <w:rFonts w:ascii="Helvetica" w:hAnsi="Helvetica" w:cs="Helvetica"/>
                <w:color w:val="222222"/>
                <w:szCs w:val="20"/>
              </w:rPr>
              <w:t>Fee: $</w:t>
            </w:r>
            <w:r w:rsidR="00065C41">
              <w:rPr>
                <w:rFonts w:ascii="Helvetica" w:hAnsi="Helvetica" w:cs="Helvetica"/>
                <w:color w:val="222222"/>
                <w:szCs w:val="20"/>
              </w:rPr>
              <w:t>332.50</w:t>
            </w:r>
          </w:p>
          <w:p w14:paraId="5D996AD5" w14:textId="36E02062" w:rsidR="00454443" w:rsidRPr="00202466" w:rsidRDefault="00403F9F" w:rsidP="00DF2E4F">
            <w:pPr>
              <w:rPr>
                <w:rFonts w:ascii="Helvetica" w:hAnsi="Helvetica" w:cs="Helvetica"/>
                <w:color w:val="222222"/>
                <w:szCs w:val="20"/>
              </w:rPr>
            </w:pPr>
            <w:r>
              <w:rPr>
                <w:rFonts w:ascii="Helvetica" w:hAnsi="Helvetica" w:cs="Helvetica"/>
                <w:color w:val="222222"/>
                <w:szCs w:val="20"/>
              </w:rPr>
              <w:t>Not</w:t>
            </w:r>
            <w:r w:rsidR="00454443">
              <w:rPr>
                <w:rFonts w:ascii="Helvetica" w:hAnsi="Helvetica" w:cs="Helvetica"/>
                <w:color w:val="222222"/>
                <w:szCs w:val="20"/>
              </w:rPr>
              <w:t xml:space="preserve">e: </w:t>
            </w:r>
            <w:r w:rsidR="00036995">
              <w:rPr>
                <w:rFonts w:ascii="Helvetica" w:hAnsi="Helvetica" w:cs="Helvetica"/>
                <w:color w:val="222222"/>
                <w:szCs w:val="20"/>
              </w:rPr>
              <w:t xml:space="preserve">This </w:t>
            </w:r>
            <w:r w:rsidR="00F91E86">
              <w:rPr>
                <w:rFonts w:ascii="Helvetica" w:hAnsi="Helvetica" w:cs="Helvetica"/>
                <w:color w:val="222222"/>
                <w:szCs w:val="20"/>
              </w:rPr>
              <w:t xml:space="preserve">item has been consolidated into </w:t>
            </w:r>
            <w:r w:rsidR="00036995">
              <w:rPr>
                <w:rFonts w:ascii="Helvetica" w:hAnsi="Helvetica" w:cs="Helvetica"/>
                <w:color w:val="222222"/>
                <w:szCs w:val="20"/>
              </w:rPr>
              <w:t xml:space="preserve">item </w:t>
            </w:r>
            <w:r w:rsidR="008D63D0">
              <w:rPr>
                <w:rFonts w:ascii="Helvetica" w:hAnsi="Helvetica" w:cs="Helvetica"/>
                <w:color w:val="222222"/>
                <w:szCs w:val="20"/>
              </w:rPr>
              <w:t>35645.</w:t>
            </w:r>
            <w:r w:rsidR="00065C41">
              <w:rPr>
                <w:rFonts w:ascii="Helvetica" w:hAnsi="Helvetica" w:cs="Helvetica"/>
                <w:color w:val="222222"/>
                <w:szCs w:val="20"/>
              </w:rPr>
              <w:t xml:space="preserve"> </w:t>
            </w:r>
          </w:p>
        </w:tc>
      </w:tr>
      <w:tr w:rsidR="009D4660" w:rsidRPr="00875F92" w14:paraId="774F4B8F" w14:textId="77777777" w:rsidTr="00EF06D1">
        <w:tc>
          <w:tcPr>
            <w:tcW w:w="1129" w:type="dxa"/>
          </w:tcPr>
          <w:p w14:paraId="279B80BD" w14:textId="550CD9AE" w:rsidR="009D4660" w:rsidRDefault="009D4660" w:rsidP="00EF06D1">
            <w:pPr>
              <w:rPr>
                <w:rStyle w:val="DeletedItemNumber"/>
              </w:rPr>
            </w:pPr>
            <w:r>
              <w:rPr>
                <w:rStyle w:val="DeletedItemNumber"/>
              </w:rPr>
              <w:t>35613</w:t>
            </w:r>
          </w:p>
        </w:tc>
        <w:tc>
          <w:tcPr>
            <w:tcW w:w="9327" w:type="dxa"/>
          </w:tcPr>
          <w:p w14:paraId="14CF8069" w14:textId="77777777" w:rsidR="009D4660" w:rsidRDefault="009D4660" w:rsidP="00EE6072">
            <w:pPr>
              <w:rPr>
                <w:rFonts w:ascii="Helvetica" w:hAnsi="Helvetica" w:cs="Helvetica"/>
                <w:color w:val="222222"/>
                <w:szCs w:val="20"/>
              </w:rPr>
            </w:pPr>
            <w:r w:rsidRPr="009D4660">
              <w:rPr>
                <w:rFonts w:ascii="Helvetica" w:hAnsi="Helvetica" w:cs="Helvetica"/>
                <w:color w:val="222222"/>
                <w:szCs w:val="20"/>
              </w:rPr>
              <w:t>CERVIX, RESIDUAL STUMP, removal of, by vaginal approach</w:t>
            </w:r>
          </w:p>
          <w:p w14:paraId="18B1C886" w14:textId="750D3225" w:rsidR="009D4660" w:rsidRDefault="00CF3111" w:rsidP="00EE6072">
            <w:pPr>
              <w:rPr>
                <w:rFonts w:ascii="Helvetica" w:hAnsi="Helvetica" w:cs="Helvetica"/>
                <w:color w:val="222222"/>
                <w:szCs w:val="20"/>
              </w:rPr>
            </w:pPr>
            <w:r>
              <w:rPr>
                <w:rFonts w:ascii="Helvetica" w:hAnsi="Helvetica" w:cs="Helvetica"/>
                <w:color w:val="222222"/>
                <w:szCs w:val="20"/>
              </w:rPr>
              <w:t xml:space="preserve">MBS Schedule </w:t>
            </w:r>
            <w:r w:rsidR="009D4660">
              <w:rPr>
                <w:rFonts w:ascii="Helvetica" w:hAnsi="Helvetica" w:cs="Helvetica"/>
                <w:color w:val="222222"/>
                <w:szCs w:val="20"/>
              </w:rPr>
              <w:t>Fee: $421.20</w:t>
            </w:r>
          </w:p>
          <w:p w14:paraId="13A68BD6" w14:textId="67A165D6" w:rsidR="009D4660" w:rsidRPr="00EE6072" w:rsidRDefault="00403F9F" w:rsidP="00EE6072">
            <w:pPr>
              <w:rPr>
                <w:rFonts w:ascii="Helvetica" w:hAnsi="Helvetica" w:cs="Helvetica"/>
                <w:color w:val="222222"/>
                <w:szCs w:val="20"/>
              </w:rPr>
            </w:pPr>
            <w:r>
              <w:rPr>
                <w:rFonts w:ascii="Helvetica" w:hAnsi="Helvetica" w:cs="Helvetica"/>
                <w:color w:val="222222"/>
                <w:szCs w:val="20"/>
              </w:rPr>
              <w:t>Not</w:t>
            </w:r>
            <w:r w:rsidR="009D4660">
              <w:rPr>
                <w:rFonts w:ascii="Helvetica" w:hAnsi="Helvetica" w:cs="Helvetica"/>
                <w:color w:val="222222"/>
                <w:szCs w:val="20"/>
              </w:rPr>
              <w:t xml:space="preserve">e: </w:t>
            </w:r>
            <w:r w:rsidR="00A71FFC">
              <w:rPr>
                <w:rFonts w:ascii="Helvetica" w:hAnsi="Helvetica" w:cs="Helvetica"/>
                <w:color w:val="222222"/>
                <w:szCs w:val="20"/>
              </w:rPr>
              <w:t xml:space="preserve">Where appropriate, item 35609 and 35610 may be used. </w:t>
            </w:r>
            <w:r w:rsidR="009D4660">
              <w:rPr>
                <w:rFonts w:ascii="Helvetica" w:hAnsi="Helvetica" w:cs="Helvetica"/>
                <w:color w:val="222222"/>
                <w:szCs w:val="20"/>
              </w:rPr>
              <w:t xml:space="preserve"> </w:t>
            </w:r>
          </w:p>
        </w:tc>
      </w:tr>
      <w:tr w:rsidR="00EE6072" w:rsidRPr="00875F92" w14:paraId="62172E2C" w14:textId="77777777" w:rsidTr="00EF06D1">
        <w:tc>
          <w:tcPr>
            <w:tcW w:w="1129" w:type="dxa"/>
          </w:tcPr>
          <w:p w14:paraId="502DFD27" w14:textId="0BEB770D" w:rsidR="00EE6072" w:rsidRDefault="00EE6072" w:rsidP="00EF06D1">
            <w:pPr>
              <w:rPr>
                <w:rStyle w:val="DeletedItemNumber"/>
              </w:rPr>
            </w:pPr>
            <w:r>
              <w:rPr>
                <w:rStyle w:val="DeletedItemNumber"/>
              </w:rPr>
              <w:t>35618</w:t>
            </w:r>
          </w:p>
        </w:tc>
        <w:tc>
          <w:tcPr>
            <w:tcW w:w="9327" w:type="dxa"/>
          </w:tcPr>
          <w:p w14:paraId="22A9BE4B" w14:textId="77777777" w:rsidR="00EE6072" w:rsidRDefault="00EE6072" w:rsidP="00EE6072">
            <w:pPr>
              <w:rPr>
                <w:rFonts w:ascii="Helvetica" w:hAnsi="Helvetica" w:cs="Helvetica"/>
                <w:color w:val="222222"/>
                <w:szCs w:val="20"/>
              </w:rPr>
            </w:pPr>
            <w:r w:rsidRPr="00EE6072">
              <w:rPr>
                <w:rFonts w:ascii="Helvetica" w:hAnsi="Helvetica" w:cs="Helvetica"/>
                <w:color w:val="222222"/>
                <w:szCs w:val="20"/>
              </w:rPr>
              <w:t xml:space="preserve">CERVIX, cone biopsy, </w:t>
            </w:r>
            <w:proofErr w:type="gramStart"/>
            <w:r w:rsidRPr="00EE6072">
              <w:rPr>
                <w:rFonts w:ascii="Helvetica" w:hAnsi="Helvetica" w:cs="Helvetica"/>
                <w:color w:val="222222"/>
                <w:szCs w:val="20"/>
              </w:rPr>
              <w:t>amputation</w:t>
            </w:r>
            <w:proofErr w:type="gramEnd"/>
            <w:r w:rsidRPr="00EE6072">
              <w:rPr>
                <w:rFonts w:ascii="Helvetica" w:hAnsi="Helvetica" w:cs="Helvetica"/>
                <w:color w:val="222222"/>
                <w:szCs w:val="20"/>
              </w:rPr>
              <w:t xml:space="preserve"> or repair of, other than a service to which item 35577 or 35578 applies (Anaes.)</w:t>
            </w:r>
          </w:p>
          <w:p w14:paraId="64F60854" w14:textId="1F13845C" w:rsidR="00EE6072" w:rsidRDefault="00EF06D1" w:rsidP="00EE6072">
            <w:pPr>
              <w:rPr>
                <w:rFonts w:ascii="Helvetica" w:hAnsi="Helvetica" w:cs="Helvetica"/>
                <w:color w:val="222222"/>
                <w:szCs w:val="20"/>
              </w:rPr>
            </w:pPr>
            <w:r>
              <w:lastRenderedPageBreak/>
              <w:t xml:space="preserve">MBS Schedule </w:t>
            </w:r>
            <w:r w:rsidR="00EE6072">
              <w:rPr>
                <w:rFonts w:ascii="Helvetica" w:hAnsi="Helvetica" w:cs="Helvetica"/>
                <w:color w:val="222222"/>
                <w:szCs w:val="20"/>
              </w:rPr>
              <w:t>Fee: $226.80</w:t>
            </w:r>
          </w:p>
          <w:p w14:paraId="0F559A90" w14:textId="0C777A9A" w:rsidR="00EE6072" w:rsidRPr="00065C41" w:rsidRDefault="00403F9F" w:rsidP="00EE6072">
            <w:pPr>
              <w:rPr>
                <w:rFonts w:ascii="Helvetica" w:hAnsi="Helvetica" w:cs="Helvetica"/>
                <w:color w:val="222222"/>
                <w:szCs w:val="20"/>
              </w:rPr>
            </w:pPr>
            <w:r>
              <w:rPr>
                <w:rFonts w:ascii="Helvetica" w:hAnsi="Helvetica" w:cs="Helvetica"/>
                <w:color w:val="222222"/>
                <w:szCs w:val="20"/>
              </w:rPr>
              <w:t>Not</w:t>
            </w:r>
            <w:r w:rsidR="00EE6072">
              <w:rPr>
                <w:rFonts w:ascii="Helvetica" w:hAnsi="Helvetica" w:cs="Helvetica"/>
                <w:color w:val="222222"/>
                <w:szCs w:val="20"/>
              </w:rPr>
              <w:t>e: This item</w:t>
            </w:r>
            <w:r w:rsidR="00195135">
              <w:rPr>
                <w:rFonts w:ascii="Helvetica" w:hAnsi="Helvetica" w:cs="Helvetica"/>
                <w:color w:val="222222"/>
                <w:szCs w:val="20"/>
              </w:rPr>
              <w:t xml:space="preserve"> </w:t>
            </w:r>
            <w:r w:rsidR="00EE6072">
              <w:rPr>
                <w:rFonts w:ascii="Helvetica" w:hAnsi="Helvetica" w:cs="Helvetica"/>
                <w:color w:val="222222"/>
                <w:szCs w:val="20"/>
              </w:rPr>
              <w:t>has been split into two new items</w:t>
            </w:r>
            <w:r w:rsidR="009D4660">
              <w:rPr>
                <w:rFonts w:ascii="Helvetica" w:hAnsi="Helvetica" w:cs="Helvetica"/>
                <w:color w:val="222222"/>
                <w:szCs w:val="20"/>
              </w:rPr>
              <w:t>, 35609 and 35610 to distinguish between malignant and non-malignant indications.</w:t>
            </w:r>
          </w:p>
        </w:tc>
      </w:tr>
      <w:tr w:rsidR="0085583F" w:rsidRPr="00875F92" w14:paraId="280054C9" w14:textId="77777777" w:rsidTr="00EF06D1">
        <w:tc>
          <w:tcPr>
            <w:tcW w:w="1129" w:type="dxa"/>
          </w:tcPr>
          <w:p w14:paraId="75EE4B67" w14:textId="017CFB16" w:rsidR="0085583F" w:rsidRDefault="009F5582" w:rsidP="00EF06D1">
            <w:pPr>
              <w:rPr>
                <w:rStyle w:val="DeletedItemNumber"/>
              </w:rPr>
            </w:pPr>
            <w:r>
              <w:rPr>
                <w:rStyle w:val="DeletedItemNumber"/>
              </w:rPr>
              <w:lastRenderedPageBreak/>
              <w:t>35646</w:t>
            </w:r>
          </w:p>
        </w:tc>
        <w:tc>
          <w:tcPr>
            <w:tcW w:w="9327" w:type="dxa"/>
          </w:tcPr>
          <w:p w14:paraId="4FB27E0F" w14:textId="0AFA4D2A" w:rsidR="0085583F" w:rsidRDefault="008379B0" w:rsidP="00EB155B">
            <w:pPr>
              <w:rPr>
                <w:rFonts w:ascii="Helvetica" w:hAnsi="Helvetica" w:cs="Helvetica"/>
                <w:color w:val="222222"/>
                <w:szCs w:val="20"/>
              </w:rPr>
            </w:pPr>
            <w:r w:rsidRPr="008379B0">
              <w:rPr>
                <w:rFonts w:ascii="Helvetica" w:hAnsi="Helvetica" w:cs="Helvetica"/>
                <w:color w:val="222222"/>
                <w:szCs w:val="20"/>
              </w:rPr>
              <w:t>CERVIX, colposcopy with radical diathermy of, with or without cervical biopsy, for previously confirmed intraepithelial neoplastic changes of the cervix (Anaes.)</w:t>
            </w:r>
          </w:p>
          <w:p w14:paraId="51CFB284" w14:textId="7BE6B195" w:rsidR="00EB155B" w:rsidRPr="00202466" w:rsidRDefault="00EF06D1" w:rsidP="00EB155B">
            <w:pPr>
              <w:rPr>
                <w:rFonts w:ascii="Helvetica" w:hAnsi="Helvetica" w:cs="Helvetica"/>
                <w:color w:val="222222"/>
                <w:szCs w:val="20"/>
              </w:rPr>
            </w:pPr>
            <w:r>
              <w:t xml:space="preserve">MBS Schedule </w:t>
            </w:r>
            <w:r w:rsidR="00EB155B">
              <w:rPr>
                <w:rFonts w:ascii="Helvetica" w:hAnsi="Helvetica" w:cs="Helvetica"/>
                <w:color w:val="222222"/>
                <w:szCs w:val="20"/>
              </w:rPr>
              <w:t>Fee: $</w:t>
            </w:r>
            <w:r w:rsidR="008379B0">
              <w:rPr>
                <w:rFonts w:ascii="Helvetica" w:hAnsi="Helvetica" w:cs="Helvetica"/>
                <w:color w:val="222222"/>
                <w:szCs w:val="20"/>
              </w:rPr>
              <w:t>211.90</w:t>
            </w:r>
          </w:p>
        </w:tc>
      </w:tr>
      <w:tr w:rsidR="0085583F" w:rsidRPr="00875F92" w14:paraId="360B4A52" w14:textId="77777777" w:rsidTr="00EF06D1">
        <w:tc>
          <w:tcPr>
            <w:tcW w:w="1129" w:type="dxa"/>
          </w:tcPr>
          <w:p w14:paraId="3AED8D01" w14:textId="1AF17EA0" w:rsidR="0085583F" w:rsidRDefault="005348CA" w:rsidP="00EF06D1">
            <w:pPr>
              <w:rPr>
                <w:rStyle w:val="DeletedItemNumber"/>
              </w:rPr>
            </w:pPr>
            <w:r>
              <w:rPr>
                <w:rStyle w:val="DeletedItemNumber"/>
              </w:rPr>
              <w:t>35664</w:t>
            </w:r>
          </w:p>
        </w:tc>
        <w:tc>
          <w:tcPr>
            <w:tcW w:w="9327" w:type="dxa"/>
          </w:tcPr>
          <w:p w14:paraId="5CE36B53" w14:textId="2BC10F1E" w:rsidR="005348CA" w:rsidRDefault="005348CA" w:rsidP="00EB155B">
            <w:pPr>
              <w:rPr>
                <w:rFonts w:ascii="Helvetica" w:hAnsi="Helvetica" w:cs="Helvetica"/>
                <w:color w:val="222222"/>
                <w:szCs w:val="20"/>
              </w:rPr>
            </w:pPr>
            <w:r w:rsidRPr="005348CA">
              <w:rPr>
                <w:rFonts w:ascii="Helvetica" w:hAnsi="Helvetica" w:cs="Helvetica"/>
                <w:color w:val="222222"/>
                <w:szCs w:val="20"/>
              </w:rPr>
              <w:t>RADICAL HYSTERECTOMY with radical excision of pelvic lymph nodes (with or without excision of uterine adnexae) for proven malignancy including excision of any 1 or more of parametrium, paracolpos, upper vagina or contiguous pelvic peritoneum and involving ureterolysis where performed (Anaes.) (Assist.)</w:t>
            </w:r>
          </w:p>
          <w:p w14:paraId="272448F0" w14:textId="2EC8E489" w:rsidR="00EB155B" w:rsidRDefault="00EF06D1" w:rsidP="00EB155B">
            <w:pPr>
              <w:rPr>
                <w:rFonts w:ascii="Helvetica" w:hAnsi="Helvetica" w:cs="Helvetica"/>
                <w:color w:val="222222"/>
                <w:szCs w:val="20"/>
              </w:rPr>
            </w:pPr>
            <w:r>
              <w:t xml:space="preserve">MBS Schedule </w:t>
            </w:r>
            <w:r w:rsidR="00EB155B">
              <w:rPr>
                <w:rFonts w:ascii="Helvetica" w:hAnsi="Helvetica" w:cs="Helvetica"/>
                <w:color w:val="222222"/>
                <w:szCs w:val="20"/>
              </w:rPr>
              <w:t>Fee: $</w:t>
            </w:r>
            <w:r w:rsidR="005348CA">
              <w:rPr>
                <w:rFonts w:ascii="Helvetica" w:hAnsi="Helvetica" w:cs="Helvetica"/>
                <w:color w:val="222222"/>
                <w:szCs w:val="20"/>
              </w:rPr>
              <w:t>1,511.10</w:t>
            </w:r>
          </w:p>
          <w:p w14:paraId="46473D66" w14:textId="58626BA4" w:rsidR="00EB155B" w:rsidRPr="0085583F" w:rsidRDefault="00403F9F" w:rsidP="00EB155B">
            <w:pPr>
              <w:rPr>
                <w:rFonts w:ascii="Helvetica" w:hAnsi="Helvetica" w:cs="Helvetica"/>
                <w:color w:val="222222"/>
                <w:szCs w:val="20"/>
              </w:rPr>
            </w:pPr>
            <w:r>
              <w:rPr>
                <w:rFonts w:ascii="Helvetica" w:hAnsi="Helvetica" w:cs="Helvetica"/>
                <w:color w:val="222222"/>
                <w:szCs w:val="20"/>
              </w:rPr>
              <w:t>Not</w:t>
            </w:r>
            <w:r w:rsidR="00EB155B">
              <w:rPr>
                <w:rFonts w:ascii="Helvetica" w:hAnsi="Helvetica" w:cs="Helvetica"/>
                <w:color w:val="222222"/>
                <w:szCs w:val="20"/>
              </w:rPr>
              <w:t xml:space="preserve">e: </w:t>
            </w:r>
            <w:r w:rsidR="005348CA">
              <w:rPr>
                <w:rFonts w:ascii="Helvetica" w:hAnsi="Helvetica" w:cs="Helvetica"/>
                <w:color w:val="222222"/>
                <w:szCs w:val="20"/>
              </w:rPr>
              <w:t xml:space="preserve">This </w:t>
            </w:r>
            <w:r w:rsidR="00236741">
              <w:rPr>
                <w:rFonts w:ascii="Helvetica" w:hAnsi="Helvetica" w:cs="Helvetica"/>
                <w:color w:val="222222"/>
                <w:szCs w:val="20"/>
              </w:rPr>
              <w:t>item</w:t>
            </w:r>
            <w:r w:rsidR="005348CA">
              <w:rPr>
                <w:rFonts w:ascii="Helvetica" w:hAnsi="Helvetica" w:cs="Helvetica"/>
                <w:color w:val="222222"/>
                <w:szCs w:val="20"/>
              </w:rPr>
              <w:t xml:space="preserve"> has been consolidated into item 35667.</w:t>
            </w:r>
          </w:p>
        </w:tc>
      </w:tr>
      <w:tr w:rsidR="002400E5" w:rsidRPr="00875F92" w14:paraId="12C81933" w14:textId="77777777" w:rsidTr="00EF06D1">
        <w:tc>
          <w:tcPr>
            <w:tcW w:w="1129" w:type="dxa"/>
          </w:tcPr>
          <w:p w14:paraId="3C933862" w14:textId="6F2A8ED2" w:rsidR="002400E5" w:rsidRDefault="005348CA" w:rsidP="00EF06D1">
            <w:pPr>
              <w:rPr>
                <w:rStyle w:val="DeletedItemNumber"/>
              </w:rPr>
            </w:pPr>
            <w:r>
              <w:rPr>
                <w:rStyle w:val="DeletedItemNumber"/>
              </w:rPr>
              <w:t>35670</w:t>
            </w:r>
          </w:p>
        </w:tc>
        <w:tc>
          <w:tcPr>
            <w:tcW w:w="9327" w:type="dxa"/>
          </w:tcPr>
          <w:p w14:paraId="36432CF5" w14:textId="6CB0A2A9" w:rsidR="005348CA" w:rsidRDefault="005348CA" w:rsidP="00DF2E4F">
            <w:pPr>
              <w:rPr>
                <w:rFonts w:ascii="Helvetica" w:hAnsi="Helvetica" w:cs="Helvetica"/>
                <w:color w:val="222222"/>
                <w:szCs w:val="20"/>
              </w:rPr>
            </w:pPr>
            <w:r w:rsidRPr="005348CA">
              <w:rPr>
                <w:rFonts w:ascii="Helvetica" w:hAnsi="Helvetica" w:cs="Helvetica"/>
                <w:color w:val="222222"/>
                <w:szCs w:val="20"/>
              </w:rPr>
              <w:t>HYSTERECTOMY, abdominal, with radical excision of pelvic lymph nodes, with or without removal of uterine adnexae (Anaes.) (Assist.)</w:t>
            </w:r>
          </w:p>
          <w:p w14:paraId="1375B962" w14:textId="6BF42DF7" w:rsidR="00444B1F" w:rsidRDefault="00EF06D1" w:rsidP="00DF2E4F">
            <w:pPr>
              <w:rPr>
                <w:rFonts w:ascii="Helvetica" w:hAnsi="Helvetica" w:cs="Helvetica"/>
                <w:color w:val="222222"/>
                <w:szCs w:val="20"/>
              </w:rPr>
            </w:pPr>
            <w:r>
              <w:t xml:space="preserve">MBS Schedule </w:t>
            </w:r>
            <w:r w:rsidR="00444B1F">
              <w:rPr>
                <w:rFonts w:ascii="Helvetica" w:hAnsi="Helvetica" w:cs="Helvetica"/>
                <w:color w:val="222222"/>
                <w:szCs w:val="20"/>
              </w:rPr>
              <w:t>Fee: $</w:t>
            </w:r>
            <w:r w:rsidR="00AA2C2F">
              <w:rPr>
                <w:rFonts w:ascii="Helvetica" w:hAnsi="Helvetica" w:cs="Helvetica"/>
                <w:color w:val="222222"/>
                <w:szCs w:val="20"/>
              </w:rPr>
              <w:t>1,057.70</w:t>
            </w:r>
          </w:p>
          <w:p w14:paraId="76E6E40F" w14:textId="5B851B19" w:rsidR="00444B1F" w:rsidRPr="00DF2E4F" w:rsidRDefault="00403F9F" w:rsidP="00DF2E4F">
            <w:pPr>
              <w:rPr>
                <w:rFonts w:ascii="Helvetica" w:hAnsi="Helvetica" w:cs="Helvetica"/>
                <w:color w:val="222222"/>
                <w:szCs w:val="20"/>
              </w:rPr>
            </w:pPr>
            <w:r>
              <w:rPr>
                <w:rFonts w:ascii="Helvetica" w:hAnsi="Helvetica" w:cs="Helvetica"/>
                <w:color w:val="222222"/>
                <w:szCs w:val="20"/>
              </w:rPr>
              <w:t>Not</w:t>
            </w:r>
            <w:r w:rsidR="00444B1F">
              <w:rPr>
                <w:rFonts w:ascii="Helvetica" w:hAnsi="Helvetica" w:cs="Helvetica"/>
                <w:color w:val="222222"/>
                <w:szCs w:val="20"/>
              </w:rPr>
              <w:t xml:space="preserve">e: </w:t>
            </w:r>
            <w:r w:rsidR="005348CA">
              <w:rPr>
                <w:rFonts w:ascii="Helvetica" w:hAnsi="Helvetica" w:cs="Helvetica"/>
                <w:color w:val="222222"/>
                <w:szCs w:val="20"/>
              </w:rPr>
              <w:t xml:space="preserve">This </w:t>
            </w:r>
            <w:r w:rsidR="00236741">
              <w:rPr>
                <w:rFonts w:ascii="Helvetica" w:hAnsi="Helvetica" w:cs="Helvetica"/>
                <w:color w:val="222222"/>
                <w:szCs w:val="20"/>
              </w:rPr>
              <w:t>item</w:t>
            </w:r>
            <w:r w:rsidR="005348CA">
              <w:rPr>
                <w:rFonts w:ascii="Helvetica" w:hAnsi="Helvetica" w:cs="Helvetica"/>
                <w:color w:val="222222"/>
                <w:szCs w:val="20"/>
              </w:rPr>
              <w:t xml:space="preserve"> has been consolidated into item 35667.</w:t>
            </w:r>
          </w:p>
        </w:tc>
      </w:tr>
      <w:tr w:rsidR="00A85B6F" w:rsidRPr="00875F92" w14:paraId="34362D58" w14:textId="77777777" w:rsidTr="00EF06D1">
        <w:tc>
          <w:tcPr>
            <w:tcW w:w="1129" w:type="dxa"/>
          </w:tcPr>
          <w:p w14:paraId="0BC371E1" w14:textId="546047E9" w:rsidR="00A85B6F" w:rsidRDefault="00A85B6F" w:rsidP="00EF06D1">
            <w:pPr>
              <w:rPr>
                <w:rStyle w:val="DeletedItemNumber"/>
              </w:rPr>
            </w:pPr>
            <w:r>
              <w:rPr>
                <w:rStyle w:val="DeletedItemNumber"/>
              </w:rPr>
              <w:t>35713</w:t>
            </w:r>
          </w:p>
        </w:tc>
        <w:tc>
          <w:tcPr>
            <w:tcW w:w="9327" w:type="dxa"/>
          </w:tcPr>
          <w:p w14:paraId="50D4D632" w14:textId="77777777" w:rsidR="00A85B6F" w:rsidRDefault="00A85B6F" w:rsidP="00DF2E4F">
            <w:pPr>
              <w:rPr>
                <w:rFonts w:ascii="Helvetica" w:hAnsi="Helvetica" w:cs="Helvetica"/>
                <w:color w:val="222222"/>
                <w:szCs w:val="20"/>
              </w:rPr>
            </w:pPr>
            <w:r w:rsidRPr="00A85B6F">
              <w:rPr>
                <w:rFonts w:ascii="Helvetica" w:hAnsi="Helvetica" w:cs="Helvetica"/>
                <w:color w:val="222222"/>
                <w:szCs w:val="20"/>
              </w:rPr>
              <w:t>LAPAROTOMY, involving OOPHORECTOMY, SALPINGECTOMY, SALPINGO-OOPHORECTOMY, removal of OVARIAN, PARAOVARIAN, FIMBRIAL or BROAD LIGAMENT CYST - one such procedure, other than a service associated with hysterectomy (Anaes.) (Assist.)</w:t>
            </w:r>
          </w:p>
          <w:p w14:paraId="5A579815" w14:textId="1194408A" w:rsidR="00A85B6F" w:rsidRDefault="00EF06D1" w:rsidP="00DF2E4F">
            <w:pPr>
              <w:rPr>
                <w:rFonts w:ascii="Helvetica" w:hAnsi="Helvetica" w:cs="Helvetica"/>
                <w:color w:val="222222"/>
                <w:szCs w:val="20"/>
              </w:rPr>
            </w:pPr>
            <w:r>
              <w:t xml:space="preserve">MBS Schedule </w:t>
            </w:r>
            <w:r w:rsidR="00A85B6F">
              <w:rPr>
                <w:rFonts w:ascii="Helvetica" w:hAnsi="Helvetica" w:cs="Helvetica"/>
                <w:color w:val="222222"/>
                <w:szCs w:val="20"/>
              </w:rPr>
              <w:t>Fee: $471.20</w:t>
            </w:r>
          </w:p>
          <w:p w14:paraId="63F474EA" w14:textId="11E8F613" w:rsidR="00A85B6F" w:rsidRPr="005348CA" w:rsidRDefault="00403F9F" w:rsidP="00DF2E4F">
            <w:pPr>
              <w:rPr>
                <w:rFonts w:ascii="Helvetica" w:hAnsi="Helvetica" w:cs="Helvetica"/>
                <w:color w:val="222222"/>
                <w:szCs w:val="20"/>
              </w:rPr>
            </w:pPr>
            <w:r>
              <w:rPr>
                <w:rFonts w:ascii="Helvetica" w:hAnsi="Helvetica" w:cs="Helvetica"/>
                <w:color w:val="222222"/>
                <w:szCs w:val="20"/>
              </w:rPr>
              <w:t>Not</w:t>
            </w:r>
            <w:r w:rsidR="00A85B6F">
              <w:rPr>
                <w:rFonts w:ascii="Helvetica" w:hAnsi="Helvetica" w:cs="Helvetica"/>
                <w:color w:val="222222"/>
                <w:szCs w:val="20"/>
              </w:rPr>
              <w:t xml:space="preserve">e: This </w:t>
            </w:r>
            <w:r w:rsidR="00236741">
              <w:rPr>
                <w:rFonts w:ascii="Helvetica" w:hAnsi="Helvetica" w:cs="Helvetica"/>
                <w:color w:val="222222"/>
                <w:szCs w:val="20"/>
              </w:rPr>
              <w:t>item has</w:t>
            </w:r>
            <w:r w:rsidR="00A85B6F">
              <w:rPr>
                <w:rFonts w:ascii="Helvetica" w:hAnsi="Helvetica" w:cs="Helvetica"/>
                <w:color w:val="222222"/>
                <w:szCs w:val="20"/>
              </w:rPr>
              <w:t xml:space="preserve"> been consolidated into item </w:t>
            </w:r>
            <w:r w:rsidR="0028390E">
              <w:rPr>
                <w:rFonts w:ascii="Helvetica" w:hAnsi="Helvetica" w:cs="Helvetica"/>
                <w:color w:val="222222"/>
                <w:szCs w:val="20"/>
              </w:rPr>
              <w:t>35717.</w:t>
            </w:r>
          </w:p>
        </w:tc>
      </w:tr>
    </w:tbl>
    <w:p w14:paraId="5CAB2FEF" w14:textId="196F9332" w:rsidR="001B6E56" w:rsidRDefault="001B6E56" w:rsidP="001B6E56"/>
    <w:p w14:paraId="3695157F" w14:textId="77777777" w:rsidR="003044CD" w:rsidRPr="001B6E56" w:rsidRDefault="003044CD" w:rsidP="001B6E56"/>
    <w:p w14:paraId="5EDA80E5" w14:textId="77777777" w:rsidR="004174E5" w:rsidRDefault="004174E5">
      <w:pPr>
        <w:spacing w:line="259" w:lineRule="auto"/>
        <w:rPr>
          <w:rFonts w:asciiTheme="majorHAnsi" w:hAnsiTheme="majorHAnsi"/>
          <w:color w:val="001A70" w:themeColor="text2"/>
          <w:sz w:val="28"/>
        </w:rPr>
      </w:pPr>
      <w:r>
        <w:br w:type="page"/>
      </w:r>
    </w:p>
    <w:p w14:paraId="528ED098" w14:textId="4B823FE8" w:rsidR="00595BBD" w:rsidRDefault="00595BBD" w:rsidP="00AB53A4">
      <w:pPr>
        <w:pStyle w:val="Heading2"/>
      </w:pPr>
      <w:r w:rsidRPr="001A7FB7">
        <w:lastRenderedPageBreak/>
        <w:t>How will the changes be monitored</w:t>
      </w:r>
      <w:r w:rsidR="000367AA">
        <w:t xml:space="preserve"> and reviewed</w:t>
      </w:r>
      <w:r w:rsidRPr="001A7FB7">
        <w:t>?</w:t>
      </w:r>
    </w:p>
    <w:p w14:paraId="66AC67F6" w14:textId="77777777" w:rsidR="00AF501B" w:rsidRDefault="00AF501B" w:rsidP="00AF501B">
      <w:r>
        <w:t xml:space="preserve">The impact of these changes will be closely monitored. The Department will continue to work with stakeholders following implementation of the changes.  </w:t>
      </w:r>
    </w:p>
    <w:p w14:paraId="7F1D487E" w14:textId="77777777" w:rsidR="00AF501B" w:rsidRDefault="00AF501B" w:rsidP="00AF501B">
      <w:r w:rsidRPr="00D91048">
        <w:t>All MBS items are subject to compliance processes and activities, including random and targeted audits which may require a provider to submit evidence about the services claimed.</w:t>
      </w:r>
    </w:p>
    <w:p w14:paraId="4D273D2B" w14:textId="77777777" w:rsidR="00F93F71" w:rsidRDefault="00F93F71" w:rsidP="0063748F">
      <w:pPr>
        <w:pStyle w:val="Heading2"/>
      </w:pPr>
      <w:r>
        <w:t>Where can I find more information?</w:t>
      </w:r>
    </w:p>
    <w:p w14:paraId="64165503" w14:textId="7735208C" w:rsidR="00F11B30" w:rsidRPr="00D91048" w:rsidRDefault="00055DB0" w:rsidP="00504831">
      <w:r w:rsidRPr="00D91048">
        <w:t xml:space="preserve">The </w:t>
      </w:r>
      <w:r w:rsidR="008729F0" w:rsidRPr="00D91048">
        <w:t>current</w:t>
      </w:r>
      <w:r w:rsidR="00D91048">
        <w:t xml:space="preserve"> </w:t>
      </w:r>
      <w:r w:rsidR="00144574">
        <w:t xml:space="preserve">gynaecology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1" w:history="1">
        <w:r w:rsidR="00144CA3" w:rsidRPr="00D91048">
          <w:rPr>
            <w:rStyle w:val="Hyperlink"/>
          </w:rPr>
          <w:t>www.mbsonline.gov.au</w:t>
        </w:r>
      </w:hyperlink>
      <w:r w:rsidR="00AA69A9" w:rsidRPr="00D91048">
        <w:rPr>
          <w:rStyle w:val="Hyperlink"/>
        </w:rPr>
        <w:t>.</w:t>
      </w:r>
      <w:r w:rsidR="00D6302E" w:rsidRPr="00D91048">
        <w:t xml:space="preserve"> </w:t>
      </w:r>
      <w:r w:rsidR="00F11B30" w:rsidRPr="00D91048">
        <w:t xml:space="preserve">The updated item descriptors will be live on the website from </w:t>
      </w:r>
      <w:r w:rsidR="00D91048">
        <w:br/>
      </w:r>
      <w:r w:rsidR="00F11B30" w:rsidRPr="00D91048">
        <w:t xml:space="preserve">1 </w:t>
      </w:r>
      <w:r w:rsidR="00D91048" w:rsidRPr="00D91048">
        <w:t>March</w:t>
      </w:r>
      <w:r w:rsidR="00F11B30" w:rsidRPr="00D91048">
        <w:t xml:space="preserve"> 2022.</w:t>
      </w:r>
      <w:r w:rsidR="008729F0"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2"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1F50D840" w14:textId="77777777" w:rsidR="00632135" w:rsidRDefault="00632135" w:rsidP="00632135">
      <w:r>
        <w:t xml:space="preserve">The Department of Health provides an email advice services for providers seeking advice on interpretation of MBS items and rules and the Health Insurance Act and associated regulations. If you have a query relating exclusively to interpretation of the Schedule, you should </w:t>
      </w:r>
      <w:hyperlink r:id="rId13" w:history="1">
        <w:r w:rsidRPr="00513940">
          <w:rPr>
            <w:rStyle w:val="Hyperlink"/>
          </w:rPr>
          <w:t>askMBS@health.gov.au</w:t>
        </w:r>
      </w:hyperlink>
      <w:r>
        <w:t xml:space="preserve">. </w:t>
      </w:r>
    </w:p>
    <w:p w14:paraId="7B84C9EA" w14:textId="301B430F" w:rsidR="00632135" w:rsidRDefault="00632135" w:rsidP="00632135">
      <w:r w:rsidRPr="00E917D9">
        <w:t xml:space="preserve">For questions regarding the PHI classifications, please email </w:t>
      </w:r>
      <w:hyperlink r:id="rId14" w:history="1">
        <w:r w:rsidRPr="00CF4973">
          <w:rPr>
            <w:rStyle w:val="Hyperlink"/>
          </w:rPr>
          <w:t>PHI@health.gov.au</w:t>
        </w:r>
      </w:hyperlink>
      <w:r>
        <w:t xml:space="preserve">. </w:t>
      </w:r>
    </w:p>
    <w:p w14:paraId="51F7124E" w14:textId="5D54CDEC" w:rsidR="00B378D4" w:rsidRPr="00D91048" w:rsidRDefault="00B378D4">
      <w:r w:rsidRPr="00D91048">
        <w:t>Subscribe to ‘</w:t>
      </w:r>
      <w:hyperlink r:id="rId15"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3"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3"/>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4" w:name="_Hlk82952008"/>
      <w:r w:rsidRPr="00D91048">
        <w:t xml:space="preserve">The data file for software vendors </w:t>
      </w:r>
      <w:r w:rsidR="00CA13CC" w:rsidRPr="00D91048">
        <w:t>will be available</w:t>
      </w:r>
      <w:r w:rsidR="002427E0" w:rsidRPr="00D91048">
        <w:t xml:space="preserve"> via the MBS Online website under the </w:t>
      </w:r>
      <w:hyperlink r:id="rId16" w:history="1">
        <w:r w:rsidR="002427E0" w:rsidRPr="00D91048">
          <w:rPr>
            <w:rStyle w:val="Hyperlink"/>
          </w:rPr>
          <w:t>Downloads</w:t>
        </w:r>
      </w:hyperlink>
      <w:r w:rsidR="002427E0" w:rsidRPr="00D91048">
        <w:t xml:space="preserve"> page.</w:t>
      </w:r>
      <w:bookmarkEnd w:id="4"/>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5F6AB042" w14:textId="01DF4A1F" w:rsidR="008729F0" w:rsidRPr="008608B3" w:rsidRDefault="00656F11" w:rsidP="008608B3">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sectPr w:rsidR="008729F0" w:rsidRPr="008608B3"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1949" w14:textId="77777777" w:rsidR="005C4325" w:rsidRDefault="005C4325" w:rsidP="006D1088">
      <w:pPr>
        <w:spacing w:after="0" w:line="240" w:lineRule="auto"/>
      </w:pPr>
      <w:r>
        <w:separator/>
      </w:r>
    </w:p>
  </w:endnote>
  <w:endnote w:type="continuationSeparator" w:id="0">
    <w:p w14:paraId="4DC0B90D" w14:textId="77777777" w:rsidR="005C4325" w:rsidRDefault="005C432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EF06D1" w:rsidRDefault="00AC64CC" w:rsidP="00CA13CC">
    <w:pPr>
      <w:pStyle w:val="Footer"/>
    </w:pPr>
    <w:r>
      <w:rPr>
        <w:rStyle w:val="BookTitle"/>
        <w:noProof/>
      </w:rPr>
      <w:pict w14:anchorId="1D89406B">
        <v:rect id="_x0000_i1025" style="width:523.3pt;height:1.9pt" o:hralign="center" o:hrstd="t" o:hr="t" fillcolor="#a0a0a0" stroked="f"/>
      </w:pict>
    </w:r>
    <w:r w:rsidR="00EF06D1">
      <w:t>Medicare Benefits Schedule</w:t>
    </w:r>
  </w:p>
  <w:p w14:paraId="2EAEF099" w14:textId="52E30F7C" w:rsidR="00EF06D1" w:rsidRDefault="00EF06D1" w:rsidP="00CA13CC">
    <w:pPr>
      <w:pStyle w:val="Footer"/>
    </w:pPr>
    <w:r>
      <w:t>Changes to Gynaecological Oncology MBS items</w:t>
    </w:r>
    <w:r w:rsidRPr="00E368D6" w:rsidDel="00165A22">
      <w:t xml:space="preserve"> </w:t>
    </w:r>
    <w:r w:rsidRPr="00E368D6">
      <w:t>– Factsheet</w:t>
    </w:r>
    <w:r w:rsidRPr="00165A22">
      <w:t xml:space="preserve"> </w:t>
    </w:r>
    <w:sdt>
      <w:sdtPr>
        <w:id w:val="960607005"/>
        <w:docPartObj>
          <w:docPartGallery w:val="Page Numbers (Bottom of Page)"/>
          <w:docPartUnique/>
        </w:docPartObj>
      </w:sdtPr>
      <w:sdtEndPr>
        <w:rPr>
          <w:noProof/>
        </w:rPr>
      </w:sdtEndPr>
      <w:sdtContent>
        <w:r w:rsidRPr="00165A22">
          <w:tab/>
        </w:r>
      </w:sdtContent>
    </w:sdt>
  </w:p>
  <w:p w14:paraId="0850E6A4" w14:textId="77777777" w:rsidR="00EF06D1" w:rsidRDefault="00AC64CC">
    <w:pPr>
      <w:pStyle w:val="Footer"/>
      <w:rPr>
        <w:rStyle w:val="Hyperlink"/>
        <w:szCs w:val="18"/>
      </w:rPr>
    </w:pPr>
    <w:hyperlink r:id="rId1" w:history="1">
      <w:r w:rsidR="00EF06D1" w:rsidRPr="00E863C4">
        <w:rPr>
          <w:rStyle w:val="Hyperlink"/>
          <w:szCs w:val="18"/>
        </w:rPr>
        <w:t>MBS Online</w:t>
      </w:r>
    </w:hyperlink>
  </w:p>
  <w:p w14:paraId="22ACD8E1" w14:textId="61040C9B" w:rsidR="00EF06D1" w:rsidRPr="009B32BA" w:rsidRDefault="00EF06D1">
    <w:pPr>
      <w:pStyle w:val="Footer"/>
      <w:rPr>
        <w:szCs w:val="18"/>
      </w:rPr>
    </w:pPr>
    <w:r w:rsidRPr="00870B05">
      <w:t>Last updated</w:t>
    </w:r>
    <w:r>
      <w:t xml:space="preserve"> –</w:t>
    </w:r>
    <w:r w:rsidR="001E5E38">
      <w:t xml:space="preserve"> </w:t>
    </w:r>
    <w:r w:rsidR="004174E5">
      <w:t>21</w:t>
    </w:r>
    <w:r w:rsidR="001E5E38">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3B03C" w14:textId="77777777" w:rsidR="005C4325" w:rsidRDefault="005C4325" w:rsidP="006D1088">
      <w:pPr>
        <w:spacing w:after="0" w:line="240" w:lineRule="auto"/>
      </w:pPr>
      <w:r>
        <w:separator/>
      </w:r>
    </w:p>
  </w:footnote>
  <w:footnote w:type="continuationSeparator" w:id="0">
    <w:p w14:paraId="599E5D3A" w14:textId="77777777" w:rsidR="005C4325" w:rsidRDefault="005C432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EF06D1" w:rsidRDefault="00EF06D1">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096ED104">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EF06D1" w:rsidRDefault="00EF06D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EF06D1" w:rsidRDefault="00EF06D1"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2DB6CF58" wp14:editId="66168811">
          <wp:simplePos x="0" y="0"/>
          <wp:positionH relativeFrom="page">
            <wp:align>left</wp:align>
          </wp:positionH>
          <wp:positionV relativeFrom="paragraph">
            <wp:posOffset>-449580</wp:posOffset>
          </wp:positionV>
          <wp:extent cx="7643250" cy="1611213"/>
          <wp:effectExtent l="0" t="0" r="0"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6"/>
  </w:num>
  <w:num w:numId="17">
    <w:abstractNumId w:val="11"/>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2371D"/>
    <w:rsid w:val="0003311D"/>
    <w:rsid w:val="000367AA"/>
    <w:rsid w:val="00036995"/>
    <w:rsid w:val="00045810"/>
    <w:rsid w:val="00046D9C"/>
    <w:rsid w:val="00055DB0"/>
    <w:rsid w:val="000631CA"/>
    <w:rsid w:val="00065C41"/>
    <w:rsid w:val="0007002D"/>
    <w:rsid w:val="00081B97"/>
    <w:rsid w:val="000A0A4C"/>
    <w:rsid w:val="000A22AD"/>
    <w:rsid w:val="000A2F0A"/>
    <w:rsid w:val="000A3839"/>
    <w:rsid w:val="000B01AE"/>
    <w:rsid w:val="000B0732"/>
    <w:rsid w:val="000B28AD"/>
    <w:rsid w:val="000B2A1B"/>
    <w:rsid w:val="000B7317"/>
    <w:rsid w:val="000C2143"/>
    <w:rsid w:val="000C3B83"/>
    <w:rsid w:val="000D1778"/>
    <w:rsid w:val="000E6B9B"/>
    <w:rsid w:val="000F1924"/>
    <w:rsid w:val="000F2811"/>
    <w:rsid w:val="001014EB"/>
    <w:rsid w:val="00102885"/>
    <w:rsid w:val="001119F7"/>
    <w:rsid w:val="0011237F"/>
    <w:rsid w:val="00121100"/>
    <w:rsid w:val="00124E0B"/>
    <w:rsid w:val="001250DA"/>
    <w:rsid w:val="00130343"/>
    <w:rsid w:val="00135417"/>
    <w:rsid w:val="00141450"/>
    <w:rsid w:val="00141BC3"/>
    <w:rsid w:val="00142F2F"/>
    <w:rsid w:val="001432AF"/>
    <w:rsid w:val="001434D2"/>
    <w:rsid w:val="00144574"/>
    <w:rsid w:val="00144CA3"/>
    <w:rsid w:val="00151636"/>
    <w:rsid w:val="001554D2"/>
    <w:rsid w:val="00155BD4"/>
    <w:rsid w:val="00161085"/>
    <w:rsid w:val="00162328"/>
    <w:rsid w:val="00165A22"/>
    <w:rsid w:val="00167446"/>
    <w:rsid w:val="0017279A"/>
    <w:rsid w:val="0017358D"/>
    <w:rsid w:val="001756E6"/>
    <w:rsid w:val="00177BBF"/>
    <w:rsid w:val="00181B52"/>
    <w:rsid w:val="0018507E"/>
    <w:rsid w:val="0019170A"/>
    <w:rsid w:val="00191AAC"/>
    <w:rsid w:val="00193A76"/>
    <w:rsid w:val="00195135"/>
    <w:rsid w:val="0019690C"/>
    <w:rsid w:val="0019794B"/>
    <w:rsid w:val="001A2523"/>
    <w:rsid w:val="001A6FE6"/>
    <w:rsid w:val="001A7FB7"/>
    <w:rsid w:val="001B11A4"/>
    <w:rsid w:val="001B4380"/>
    <w:rsid w:val="001B6E56"/>
    <w:rsid w:val="001C5C56"/>
    <w:rsid w:val="001D4F5D"/>
    <w:rsid w:val="001D558F"/>
    <w:rsid w:val="001E5E38"/>
    <w:rsid w:val="001E6F63"/>
    <w:rsid w:val="001F49E8"/>
    <w:rsid w:val="001F67D2"/>
    <w:rsid w:val="00200902"/>
    <w:rsid w:val="00202466"/>
    <w:rsid w:val="00203F3E"/>
    <w:rsid w:val="00221334"/>
    <w:rsid w:val="00234069"/>
    <w:rsid w:val="0023590E"/>
    <w:rsid w:val="00236741"/>
    <w:rsid w:val="002400E5"/>
    <w:rsid w:val="002427E0"/>
    <w:rsid w:val="00243170"/>
    <w:rsid w:val="00243D1C"/>
    <w:rsid w:val="00256C31"/>
    <w:rsid w:val="0026502E"/>
    <w:rsid w:val="00267C1B"/>
    <w:rsid w:val="002708A8"/>
    <w:rsid w:val="00276A29"/>
    <w:rsid w:val="00281820"/>
    <w:rsid w:val="0028390E"/>
    <w:rsid w:val="00287A86"/>
    <w:rsid w:val="002A3C7C"/>
    <w:rsid w:val="002A5510"/>
    <w:rsid w:val="002A5A70"/>
    <w:rsid w:val="002B70AC"/>
    <w:rsid w:val="002C08FD"/>
    <w:rsid w:val="002C2A61"/>
    <w:rsid w:val="002D2CC5"/>
    <w:rsid w:val="002F3ECA"/>
    <w:rsid w:val="002F686A"/>
    <w:rsid w:val="003044CD"/>
    <w:rsid w:val="003122B4"/>
    <w:rsid w:val="00333730"/>
    <w:rsid w:val="003349A8"/>
    <w:rsid w:val="00337919"/>
    <w:rsid w:val="00345DC5"/>
    <w:rsid w:val="00352174"/>
    <w:rsid w:val="00355E8A"/>
    <w:rsid w:val="00363819"/>
    <w:rsid w:val="00374AE3"/>
    <w:rsid w:val="00380F20"/>
    <w:rsid w:val="00382E22"/>
    <w:rsid w:val="00394426"/>
    <w:rsid w:val="003A52BA"/>
    <w:rsid w:val="003B218D"/>
    <w:rsid w:val="003B2D4E"/>
    <w:rsid w:val="003B56AD"/>
    <w:rsid w:val="003C5838"/>
    <w:rsid w:val="003D1B28"/>
    <w:rsid w:val="003D5CEF"/>
    <w:rsid w:val="003E0945"/>
    <w:rsid w:val="003E15B0"/>
    <w:rsid w:val="003E5228"/>
    <w:rsid w:val="003E6457"/>
    <w:rsid w:val="003F6682"/>
    <w:rsid w:val="003F6AB8"/>
    <w:rsid w:val="003F7A5D"/>
    <w:rsid w:val="00403F9F"/>
    <w:rsid w:val="00405506"/>
    <w:rsid w:val="00405B1A"/>
    <w:rsid w:val="004174E5"/>
    <w:rsid w:val="00420023"/>
    <w:rsid w:val="0042394F"/>
    <w:rsid w:val="00425089"/>
    <w:rsid w:val="00427D7F"/>
    <w:rsid w:val="004324B6"/>
    <w:rsid w:val="00433682"/>
    <w:rsid w:val="0043744D"/>
    <w:rsid w:val="00444B1F"/>
    <w:rsid w:val="00445086"/>
    <w:rsid w:val="004511F2"/>
    <w:rsid w:val="00454443"/>
    <w:rsid w:val="004755BD"/>
    <w:rsid w:val="00485AF3"/>
    <w:rsid w:val="00487462"/>
    <w:rsid w:val="00494B72"/>
    <w:rsid w:val="00496081"/>
    <w:rsid w:val="004A1348"/>
    <w:rsid w:val="004B243F"/>
    <w:rsid w:val="004B7F45"/>
    <w:rsid w:val="004C2B08"/>
    <w:rsid w:val="004C761C"/>
    <w:rsid w:val="004D2C7C"/>
    <w:rsid w:val="004D71C4"/>
    <w:rsid w:val="004E52A2"/>
    <w:rsid w:val="004F0AA6"/>
    <w:rsid w:val="004F2F41"/>
    <w:rsid w:val="004F5F4C"/>
    <w:rsid w:val="004F7981"/>
    <w:rsid w:val="0050107D"/>
    <w:rsid w:val="005039B6"/>
    <w:rsid w:val="00504831"/>
    <w:rsid w:val="00504AD4"/>
    <w:rsid w:val="00510063"/>
    <w:rsid w:val="00513F25"/>
    <w:rsid w:val="00514511"/>
    <w:rsid w:val="005203AB"/>
    <w:rsid w:val="005261D0"/>
    <w:rsid w:val="00526B5C"/>
    <w:rsid w:val="005348CA"/>
    <w:rsid w:val="0054242B"/>
    <w:rsid w:val="00542F07"/>
    <w:rsid w:val="00543427"/>
    <w:rsid w:val="0054504B"/>
    <w:rsid w:val="00545863"/>
    <w:rsid w:val="00550525"/>
    <w:rsid w:val="00552978"/>
    <w:rsid w:val="005554EC"/>
    <w:rsid w:val="00570B62"/>
    <w:rsid w:val="0058319C"/>
    <w:rsid w:val="00595BBD"/>
    <w:rsid w:val="0059641E"/>
    <w:rsid w:val="00597A10"/>
    <w:rsid w:val="005A2176"/>
    <w:rsid w:val="005A6A42"/>
    <w:rsid w:val="005B3EA7"/>
    <w:rsid w:val="005C4325"/>
    <w:rsid w:val="005C4F0A"/>
    <w:rsid w:val="005D0C9C"/>
    <w:rsid w:val="005D2FDF"/>
    <w:rsid w:val="005D79E3"/>
    <w:rsid w:val="005E1472"/>
    <w:rsid w:val="005E16C4"/>
    <w:rsid w:val="005E7C6F"/>
    <w:rsid w:val="005F42C8"/>
    <w:rsid w:val="00610FDB"/>
    <w:rsid w:val="006173AC"/>
    <w:rsid w:val="0062100F"/>
    <w:rsid w:val="006261FA"/>
    <w:rsid w:val="00627E6C"/>
    <w:rsid w:val="00632135"/>
    <w:rsid w:val="00632F93"/>
    <w:rsid w:val="00634880"/>
    <w:rsid w:val="00636204"/>
    <w:rsid w:val="0063748F"/>
    <w:rsid w:val="006425BA"/>
    <w:rsid w:val="00642C0C"/>
    <w:rsid w:val="006430D4"/>
    <w:rsid w:val="00650B9A"/>
    <w:rsid w:val="00653345"/>
    <w:rsid w:val="00655D74"/>
    <w:rsid w:val="00656F11"/>
    <w:rsid w:val="00660CC0"/>
    <w:rsid w:val="00663110"/>
    <w:rsid w:val="00666C2D"/>
    <w:rsid w:val="006806D1"/>
    <w:rsid w:val="00682C5B"/>
    <w:rsid w:val="00684D37"/>
    <w:rsid w:val="0069087C"/>
    <w:rsid w:val="006925DA"/>
    <w:rsid w:val="00692D7E"/>
    <w:rsid w:val="00694030"/>
    <w:rsid w:val="006961D6"/>
    <w:rsid w:val="006A175B"/>
    <w:rsid w:val="006A3FA5"/>
    <w:rsid w:val="006B4EFA"/>
    <w:rsid w:val="006D04CC"/>
    <w:rsid w:val="006D1088"/>
    <w:rsid w:val="006D2A35"/>
    <w:rsid w:val="006D5B4D"/>
    <w:rsid w:val="006E0734"/>
    <w:rsid w:val="006E0956"/>
    <w:rsid w:val="006E5156"/>
    <w:rsid w:val="006F0C21"/>
    <w:rsid w:val="006F5785"/>
    <w:rsid w:val="006F73C0"/>
    <w:rsid w:val="00701EA2"/>
    <w:rsid w:val="00702218"/>
    <w:rsid w:val="00703F37"/>
    <w:rsid w:val="00723183"/>
    <w:rsid w:val="00724956"/>
    <w:rsid w:val="00726103"/>
    <w:rsid w:val="00727F4C"/>
    <w:rsid w:val="007333EE"/>
    <w:rsid w:val="00734F6B"/>
    <w:rsid w:val="007361D9"/>
    <w:rsid w:val="00736D31"/>
    <w:rsid w:val="00743905"/>
    <w:rsid w:val="00752D54"/>
    <w:rsid w:val="0076011B"/>
    <w:rsid w:val="00761DC8"/>
    <w:rsid w:val="007645D7"/>
    <w:rsid w:val="0077082A"/>
    <w:rsid w:val="007714AA"/>
    <w:rsid w:val="00781867"/>
    <w:rsid w:val="007B5CFE"/>
    <w:rsid w:val="007B7026"/>
    <w:rsid w:val="007D1D3A"/>
    <w:rsid w:val="007E2604"/>
    <w:rsid w:val="007E2745"/>
    <w:rsid w:val="007E33D2"/>
    <w:rsid w:val="007E3483"/>
    <w:rsid w:val="007F4F43"/>
    <w:rsid w:val="00800332"/>
    <w:rsid w:val="00803954"/>
    <w:rsid w:val="008069B0"/>
    <w:rsid w:val="00816F1A"/>
    <w:rsid w:val="0081789F"/>
    <w:rsid w:val="00824A30"/>
    <w:rsid w:val="00830E81"/>
    <w:rsid w:val="00834903"/>
    <w:rsid w:val="008352AC"/>
    <w:rsid w:val="0083585C"/>
    <w:rsid w:val="008379B0"/>
    <w:rsid w:val="008402B0"/>
    <w:rsid w:val="00852651"/>
    <w:rsid w:val="008553F7"/>
    <w:rsid w:val="0085583F"/>
    <w:rsid w:val="008608B3"/>
    <w:rsid w:val="00864E28"/>
    <w:rsid w:val="00866FAA"/>
    <w:rsid w:val="0086760C"/>
    <w:rsid w:val="00871327"/>
    <w:rsid w:val="008729F0"/>
    <w:rsid w:val="00875F92"/>
    <w:rsid w:val="008766AD"/>
    <w:rsid w:val="008800B0"/>
    <w:rsid w:val="00881219"/>
    <w:rsid w:val="00884BD2"/>
    <w:rsid w:val="008957B9"/>
    <w:rsid w:val="008960D3"/>
    <w:rsid w:val="00897E37"/>
    <w:rsid w:val="008A6F4F"/>
    <w:rsid w:val="008B213A"/>
    <w:rsid w:val="008B71C8"/>
    <w:rsid w:val="008D1DDC"/>
    <w:rsid w:val="008D26AD"/>
    <w:rsid w:val="008D318E"/>
    <w:rsid w:val="008D63D0"/>
    <w:rsid w:val="008D6A8F"/>
    <w:rsid w:val="008D6C3F"/>
    <w:rsid w:val="008E258C"/>
    <w:rsid w:val="008E398A"/>
    <w:rsid w:val="008E4C9B"/>
    <w:rsid w:val="008E7B7C"/>
    <w:rsid w:val="008F0B05"/>
    <w:rsid w:val="008F1594"/>
    <w:rsid w:val="008F4B45"/>
    <w:rsid w:val="009000AA"/>
    <w:rsid w:val="00907B4A"/>
    <w:rsid w:val="00912B2A"/>
    <w:rsid w:val="0091410A"/>
    <w:rsid w:val="00914A96"/>
    <w:rsid w:val="0091706C"/>
    <w:rsid w:val="00942A31"/>
    <w:rsid w:val="009430F7"/>
    <w:rsid w:val="00944E5B"/>
    <w:rsid w:val="009542F2"/>
    <w:rsid w:val="009562F4"/>
    <w:rsid w:val="00970A83"/>
    <w:rsid w:val="00977405"/>
    <w:rsid w:val="00980B6D"/>
    <w:rsid w:val="009858E2"/>
    <w:rsid w:val="009A0552"/>
    <w:rsid w:val="009B0393"/>
    <w:rsid w:val="009B32BA"/>
    <w:rsid w:val="009B51E7"/>
    <w:rsid w:val="009B5206"/>
    <w:rsid w:val="009B7859"/>
    <w:rsid w:val="009C0C23"/>
    <w:rsid w:val="009C742B"/>
    <w:rsid w:val="009D0B98"/>
    <w:rsid w:val="009D4660"/>
    <w:rsid w:val="009E4A9E"/>
    <w:rsid w:val="009E66EE"/>
    <w:rsid w:val="009E6DE2"/>
    <w:rsid w:val="009E7F73"/>
    <w:rsid w:val="009F2583"/>
    <w:rsid w:val="009F3D42"/>
    <w:rsid w:val="009F4F68"/>
    <w:rsid w:val="009F52D4"/>
    <w:rsid w:val="009F5582"/>
    <w:rsid w:val="00A1279F"/>
    <w:rsid w:val="00A26321"/>
    <w:rsid w:val="00A3287F"/>
    <w:rsid w:val="00A36CEB"/>
    <w:rsid w:val="00A36F42"/>
    <w:rsid w:val="00A37B78"/>
    <w:rsid w:val="00A37CE3"/>
    <w:rsid w:val="00A430C5"/>
    <w:rsid w:val="00A43A25"/>
    <w:rsid w:val="00A51FC5"/>
    <w:rsid w:val="00A5641C"/>
    <w:rsid w:val="00A60FB7"/>
    <w:rsid w:val="00A64177"/>
    <w:rsid w:val="00A7172E"/>
    <w:rsid w:val="00A71FFC"/>
    <w:rsid w:val="00A80633"/>
    <w:rsid w:val="00A85B6F"/>
    <w:rsid w:val="00A91196"/>
    <w:rsid w:val="00A916F2"/>
    <w:rsid w:val="00A93289"/>
    <w:rsid w:val="00A96070"/>
    <w:rsid w:val="00AA2C2F"/>
    <w:rsid w:val="00AA41CD"/>
    <w:rsid w:val="00AA5232"/>
    <w:rsid w:val="00AA68D9"/>
    <w:rsid w:val="00AA69A9"/>
    <w:rsid w:val="00AB4137"/>
    <w:rsid w:val="00AB53A4"/>
    <w:rsid w:val="00AB7ED0"/>
    <w:rsid w:val="00AC64CC"/>
    <w:rsid w:val="00AE2F7E"/>
    <w:rsid w:val="00AF3805"/>
    <w:rsid w:val="00AF501B"/>
    <w:rsid w:val="00B0562C"/>
    <w:rsid w:val="00B06E28"/>
    <w:rsid w:val="00B15CE8"/>
    <w:rsid w:val="00B2044B"/>
    <w:rsid w:val="00B20AF2"/>
    <w:rsid w:val="00B22DD6"/>
    <w:rsid w:val="00B23A4C"/>
    <w:rsid w:val="00B27503"/>
    <w:rsid w:val="00B31FBA"/>
    <w:rsid w:val="00B378D4"/>
    <w:rsid w:val="00B3793F"/>
    <w:rsid w:val="00B4346C"/>
    <w:rsid w:val="00B46CD6"/>
    <w:rsid w:val="00B526A2"/>
    <w:rsid w:val="00B542FB"/>
    <w:rsid w:val="00B714E8"/>
    <w:rsid w:val="00B80A32"/>
    <w:rsid w:val="00B83E3D"/>
    <w:rsid w:val="00B90DB5"/>
    <w:rsid w:val="00B96D3C"/>
    <w:rsid w:val="00BA0109"/>
    <w:rsid w:val="00BA7CA8"/>
    <w:rsid w:val="00BB25DE"/>
    <w:rsid w:val="00BC0BB9"/>
    <w:rsid w:val="00BC1F66"/>
    <w:rsid w:val="00BC335C"/>
    <w:rsid w:val="00BC50C1"/>
    <w:rsid w:val="00BC5AB7"/>
    <w:rsid w:val="00BC5B9E"/>
    <w:rsid w:val="00BD1C20"/>
    <w:rsid w:val="00BD2649"/>
    <w:rsid w:val="00BE0C53"/>
    <w:rsid w:val="00BE2018"/>
    <w:rsid w:val="00BE505F"/>
    <w:rsid w:val="00BE5FDF"/>
    <w:rsid w:val="00BF00A9"/>
    <w:rsid w:val="00BF09B0"/>
    <w:rsid w:val="00BF426F"/>
    <w:rsid w:val="00BF68CD"/>
    <w:rsid w:val="00C0126E"/>
    <w:rsid w:val="00C1047D"/>
    <w:rsid w:val="00C11326"/>
    <w:rsid w:val="00C131D7"/>
    <w:rsid w:val="00C13ABA"/>
    <w:rsid w:val="00C40928"/>
    <w:rsid w:val="00C4491F"/>
    <w:rsid w:val="00C47BAD"/>
    <w:rsid w:val="00C52BF8"/>
    <w:rsid w:val="00C530D0"/>
    <w:rsid w:val="00C55163"/>
    <w:rsid w:val="00C61A31"/>
    <w:rsid w:val="00C66700"/>
    <w:rsid w:val="00C758FD"/>
    <w:rsid w:val="00C83987"/>
    <w:rsid w:val="00C9213D"/>
    <w:rsid w:val="00C9774B"/>
    <w:rsid w:val="00CA13CC"/>
    <w:rsid w:val="00CA4C07"/>
    <w:rsid w:val="00CA5F76"/>
    <w:rsid w:val="00CA73E7"/>
    <w:rsid w:val="00CB2769"/>
    <w:rsid w:val="00CC281F"/>
    <w:rsid w:val="00CC39C8"/>
    <w:rsid w:val="00CD4598"/>
    <w:rsid w:val="00CE1EFA"/>
    <w:rsid w:val="00CE78A9"/>
    <w:rsid w:val="00CF3111"/>
    <w:rsid w:val="00CF45CC"/>
    <w:rsid w:val="00D1097F"/>
    <w:rsid w:val="00D11EDB"/>
    <w:rsid w:val="00D16EF3"/>
    <w:rsid w:val="00D3244E"/>
    <w:rsid w:val="00D37294"/>
    <w:rsid w:val="00D3741F"/>
    <w:rsid w:val="00D3776E"/>
    <w:rsid w:val="00D422E5"/>
    <w:rsid w:val="00D43B89"/>
    <w:rsid w:val="00D47877"/>
    <w:rsid w:val="00D62923"/>
    <w:rsid w:val="00D6302E"/>
    <w:rsid w:val="00D66B0E"/>
    <w:rsid w:val="00D67E9A"/>
    <w:rsid w:val="00D76659"/>
    <w:rsid w:val="00D77B55"/>
    <w:rsid w:val="00D854B6"/>
    <w:rsid w:val="00D91048"/>
    <w:rsid w:val="00D94AA1"/>
    <w:rsid w:val="00DA113C"/>
    <w:rsid w:val="00DA18C2"/>
    <w:rsid w:val="00DA50D6"/>
    <w:rsid w:val="00DB54A4"/>
    <w:rsid w:val="00DC127A"/>
    <w:rsid w:val="00DC356C"/>
    <w:rsid w:val="00DD6E2C"/>
    <w:rsid w:val="00DE22E2"/>
    <w:rsid w:val="00DE77C9"/>
    <w:rsid w:val="00DF29C0"/>
    <w:rsid w:val="00DF2E4F"/>
    <w:rsid w:val="00DF5FC9"/>
    <w:rsid w:val="00DF7606"/>
    <w:rsid w:val="00DF7C32"/>
    <w:rsid w:val="00E008EF"/>
    <w:rsid w:val="00E14ADC"/>
    <w:rsid w:val="00E30DFE"/>
    <w:rsid w:val="00E368D6"/>
    <w:rsid w:val="00E43F82"/>
    <w:rsid w:val="00E516E4"/>
    <w:rsid w:val="00E5307C"/>
    <w:rsid w:val="00E6407A"/>
    <w:rsid w:val="00E7460D"/>
    <w:rsid w:val="00E8367A"/>
    <w:rsid w:val="00E92E27"/>
    <w:rsid w:val="00EA2CDC"/>
    <w:rsid w:val="00EB155B"/>
    <w:rsid w:val="00EC2DBE"/>
    <w:rsid w:val="00ED1055"/>
    <w:rsid w:val="00ED2B70"/>
    <w:rsid w:val="00ED36A1"/>
    <w:rsid w:val="00ED60EE"/>
    <w:rsid w:val="00EE6072"/>
    <w:rsid w:val="00EF06D1"/>
    <w:rsid w:val="00F074CE"/>
    <w:rsid w:val="00F07E89"/>
    <w:rsid w:val="00F11B30"/>
    <w:rsid w:val="00F16B42"/>
    <w:rsid w:val="00F17701"/>
    <w:rsid w:val="00F33D07"/>
    <w:rsid w:val="00F3425F"/>
    <w:rsid w:val="00F45EF6"/>
    <w:rsid w:val="00F46F55"/>
    <w:rsid w:val="00F50491"/>
    <w:rsid w:val="00F50994"/>
    <w:rsid w:val="00F52F71"/>
    <w:rsid w:val="00F61715"/>
    <w:rsid w:val="00F74AD4"/>
    <w:rsid w:val="00F74DFC"/>
    <w:rsid w:val="00F801D3"/>
    <w:rsid w:val="00F802CA"/>
    <w:rsid w:val="00F80EBA"/>
    <w:rsid w:val="00F862CB"/>
    <w:rsid w:val="00F91E86"/>
    <w:rsid w:val="00F92510"/>
    <w:rsid w:val="00F936A0"/>
    <w:rsid w:val="00F93F71"/>
    <w:rsid w:val="00F96493"/>
    <w:rsid w:val="00FA1386"/>
    <w:rsid w:val="00FB0085"/>
    <w:rsid w:val="00FB4DEF"/>
    <w:rsid w:val="00FC3478"/>
    <w:rsid w:val="00FC40DC"/>
    <w:rsid w:val="00FC65E2"/>
    <w:rsid w:val="00FC690D"/>
    <w:rsid w:val="00FD1E77"/>
    <w:rsid w:val="00FD5A30"/>
    <w:rsid w:val="00FE1E78"/>
    <w:rsid w:val="00FE50B6"/>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33679509">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324772743">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491481589">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76893864">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s://www.health.gov.au/resources/publications/taskforce-final-report-gynaecology-mbs-items" TargetMode="External"/><Relationship Id="rId4" Type="http://schemas.openxmlformats.org/officeDocument/2006/relationships/webSettings" Target="webSettings.xml"/><Relationship Id="rId9" Type="http://schemas.openxmlformats.org/officeDocument/2006/relationships/hyperlink" Target="https://www.health.gov.au/initiatives-and-programs/mbs-review?utm_source=health.gov.au&amp;utm_medium=callout-auto-custom&amp;utm_campaign=digital_transformation"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2022-02-06T23:50:00Z</dcterms:created>
  <dcterms:modified xsi:type="dcterms:W3CDTF">2022-02-21T00:09:00Z</dcterms:modified>
</cp:coreProperties>
</file>